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BF" w:rsidRDefault="00A246CA">
      <w:pPr>
        <w:spacing w:line="340" w:lineRule="exact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-332740</wp:posOffset>
                </wp:positionV>
                <wp:extent cx="732790" cy="27559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40" cy="27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90ABF" w:rsidRDefault="00A246CA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C.E. 2</w:t>
                            </w:r>
                          </w:p>
                        </w:txbxContent>
                      </wps:txbx>
                      <wps:bodyPr lIns="0" tIns="10800" rIns="0" bIns="1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447.5pt;margin-top:-26.2pt;width:57.6pt;height:21.6pt">
                <w10:wrap type="square"/>
                <v:fill o:detectmouseclick="t" type="solid" color2="black"/>
                <v:stroke color="black" weight="324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C.E. 2</w:t>
                      </w:r>
                    </w:p>
                  </w:txbxContent>
                </v:textbox>
              </v:rect>
            </w:pict>
          </mc:Fallback>
        </mc:AlternateContent>
      </w:r>
    </w:p>
    <w:p w:rsidR="00290ABF" w:rsidRDefault="00290ABF">
      <w:pPr>
        <w:spacing w:line="340" w:lineRule="exact"/>
        <w:rPr>
          <w:rFonts w:ascii="Verdana" w:hAnsi="Verdana"/>
          <w:color w:val="000000"/>
          <w:sz w:val="26"/>
        </w:rPr>
      </w:pPr>
    </w:p>
    <w:p w:rsidR="00290ABF" w:rsidRDefault="00A246CA">
      <w:pPr>
        <w:spacing w:line="340" w:lineRule="exact"/>
        <w:rPr>
          <w:rFonts w:ascii="Verdana" w:hAnsi="Verdana"/>
          <w:i/>
          <w:color w:val="000000"/>
          <w:sz w:val="24"/>
        </w:rPr>
      </w:pPr>
      <w:r>
        <w:rPr>
          <w:rFonts w:ascii="Verdana" w:hAnsi="Verdana"/>
          <w:i/>
          <w:color w:val="000000"/>
          <w:sz w:val="24"/>
        </w:rPr>
        <w:t>Verbale n° …</w:t>
      </w:r>
      <w:r w:rsidR="00530974">
        <w:rPr>
          <w:rFonts w:ascii="Verdana" w:hAnsi="Verdana"/>
          <w:i/>
          <w:color w:val="000000"/>
          <w:sz w:val="24"/>
        </w:rPr>
        <w:t>2</w:t>
      </w:r>
      <w:r>
        <w:rPr>
          <w:rFonts w:ascii="Verdana" w:hAnsi="Verdana"/>
          <w:i/>
          <w:color w:val="000000"/>
          <w:sz w:val="24"/>
        </w:rPr>
        <w:t>…</w:t>
      </w:r>
    </w:p>
    <w:p w:rsidR="00290ABF" w:rsidRDefault="00290ABF">
      <w:pPr>
        <w:spacing w:line="340" w:lineRule="exact"/>
        <w:jc w:val="center"/>
        <w:rPr>
          <w:rFonts w:ascii="Verdana" w:hAnsi="Verdana"/>
          <w:color w:val="000000"/>
          <w:sz w:val="24"/>
        </w:rPr>
      </w:pPr>
    </w:p>
    <w:p w:rsidR="00290ABF" w:rsidRDefault="00290ABF">
      <w:pPr>
        <w:spacing w:line="340" w:lineRule="exact"/>
        <w:jc w:val="center"/>
        <w:rPr>
          <w:rFonts w:ascii="Verdana" w:hAnsi="Verdana"/>
          <w:color w:val="000000"/>
          <w:sz w:val="24"/>
        </w:rPr>
      </w:pPr>
    </w:p>
    <w:p w:rsidR="00290ABF" w:rsidRDefault="00A246CA">
      <w:pPr>
        <w:spacing w:line="420" w:lineRule="exact"/>
      </w:pPr>
      <w:r>
        <w:rPr>
          <w:rFonts w:ascii="Verdana" w:hAnsi="Verdana"/>
          <w:color w:val="000000"/>
          <w:sz w:val="23"/>
          <w:szCs w:val="23"/>
        </w:rPr>
        <w:t xml:space="preserve">Oggi </w:t>
      </w:r>
      <w:r w:rsidR="00530974">
        <w:rPr>
          <w:rFonts w:ascii="Verdana" w:hAnsi="Verdana"/>
          <w:color w:val="000000"/>
          <w:sz w:val="23"/>
          <w:szCs w:val="23"/>
        </w:rPr>
        <w:t>20/3/2018</w:t>
      </w:r>
      <w:r>
        <w:rPr>
          <w:rFonts w:ascii="Verdana" w:hAnsi="Verdana"/>
          <w:color w:val="000000"/>
          <w:sz w:val="23"/>
          <w:szCs w:val="23"/>
        </w:rPr>
        <w:t xml:space="preserve"> alle ore </w:t>
      </w:r>
      <w:r w:rsidR="00530974">
        <w:rPr>
          <w:rFonts w:ascii="Verdana" w:hAnsi="Verdana"/>
          <w:color w:val="000000"/>
          <w:sz w:val="23"/>
          <w:szCs w:val="23"/>
        </w:rPr>
        <w:t>9.30</w:t>
      </w:r>
      <w:r>
        <w:rPr>
          <w:rFonts w:ascii="Verdana" w:hAnsi="Verdana"/>
          <w:color w:val="000000"/>
          <w:sz w:val="23"/>
          <w:szCs w:val="23"/>
        </w:rPr>
        <w:t>, nella sede dell’Istituzione Scolastica</w:t>
      </w:r>
      <w:r w:rsidR="005B13AF">
        <w:rPr>
          <w:rFonts w:ascii="Verdana" w:hAnsi="Verdana"/>
          <w:color w:val="000000"/>
          <w:sz w:val="23"/>
          <w:szCs w:val="23"/>
        </w:rPr>
        <w:t xml:space="preserve"> </w:t>
      </w:r>
      <w:r w:rsidR="00530974">
        <w:rPr>
          <w:rFonts w:ascii="Verdana" w:hAnsi="Verdana"/>
          <w:color w:val="000000"/>
          <w:sz w:val="23"/>
          <w:szCs w:val="23"/>
        </w:rPr>
        <w:t>IC3 SORA</w:t>
      </w:r>
      <w:r>
        <w:rPr>
          <w:rStyle w:val="Richiamoallanotaapidipagina"/>
          <w:rFonts w:ascii="Verdana" w:hAnsi="Verdana"/>
          <w:color w:val="000000"/>
          <w:sz w:val="23"/>
          <w:szCs w:val="23"/>
        </w:rPr>
        <w:footnoteReference w:id="1"/>
      </w:r>
      <w:proofErr w:type="gramStart"/>
      <w:r>
        <w:rPr>
          <w:rStyle w:val="Richiamoallanotaapidipagina"/>
          <w:rFonts w:ascii="Verdana" w:hAnsi="Verdana"/>
          <w:color w:val="000000"/>
          <w:sz w:val="23"/>
          <w:szCs w:val="23"/>
        </w:rPr>
        <w:t>*</w:t>
      </w:r>
      <w:r>
        <w:rPr>
          <w:rFonts w:ascii="Verdana" w:hAnsi="Verdana"/>
          <w:color w:val="000000"/>
          <w:sz w:val="23"/>
          <w:szCs w:val="23"/>
        </w:rPr>
        <w:t xml:space="preserve"> ,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si è riunita la Commissione Elettorale per l'elezione della R.S.U.</w:t>
      </w:r>
    </w:p>
    <w:p w:rsidR="00384E55" w:rsidRDefault="00530974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>Presiede MARTINELLI MARINA</w:t>
      </w:r>
      <w:r w:rsidR="00384E55">
        <w:rPr>
          <w:rFonts w:ascii="Verdana" w:hAnsi="Verdana"/>
          <w:color w:val="000000"/>
          <w:sz w:val="23"/>
        </w:rPr>
        <w:t>;</w:t>
      </w:r>
      <w:bookmarkStart w:id="0" w:name="_GoBack"/>
      <w:bookmarkEnd w:id="0"/>
      <w:r w:rsidR="00A246CA">
        <w:rPr>
          <w:rFonts w:ascii="Verdana" w:hAnsi="Verdana"/>
          <w:color w:val="000000"/>
          <w:sz w:val="23"/>
        </w:rPr>
        <w:t xml:space="preserve"> </w:t>
      </w:r>
    </w:p>
    <w:p w:rsidR="005B13A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proofErr w:type="gramStart"/>
      <w:r>
        <w:rPr>
          <w:rFonts w:ascii="Verdana" w:hAnsi="Verdana"/>
          <w:color w:val="000000"/>
          <w:sz w:val="23"/>
        </w:rPr>
        <w:t>funge</w:t>
      </w:r>
      <w:proofErr w:type="gramEnd"/>
      <w:r>
        <w:rPr>
          <w:rFonts w:ascii="Verdana" w:hAnsi="Verdana"/>
          <w:color w:val="000000"/>
          <w:sz w:val="23"/>
        </w:rPr>
        <w:t xml:space="preserve"> da Segretario </w:t>
      </w:r>
      <w:r w:rsidR="00530974">
        <w:rPr>
          <w:rFonts w:ascii="Verdana" w:hAnsi="Verdana"/>
          <w:color w:val="000000"/>
          <w:sz w:val="23"/>
        </w:rPr>
        <w:t>Rocchi Antonietta</w:t>
      </w:r>
      <w:r>
        <w:rPr>
          <w:rFonts w:ascii="Verdana" w:hAnsi="Verdana"/>
          <w:color w:val="000000"/>
          <w:sz w:val="23"/>
        </w:rPr>
        <w:t xml:space="preserve"> e sono presenti anche gli altri componenti: </w:t>
      </w:r>
      <w:r w:rsidR="00530974">
        <w:rPr>
          <w:rFonts w:ascii="Verdana" w:hAnsi="Verdana"/>
          <w:color w:val="000000"/>
          <w:sz w:val="23"/>
        </w:rPr>
        <w:t>Venditti</w:t>
      </w:r>
      <w:r w:rsidR="002A24C4">
        <w:rPr>
          <w:rFonts w:ascii="Verdana" w:hAnsi="Verdana"/>
          <w:color w:val="000000"/>
          <w:sz w:val="23"/>
        </w:rPr>
        <w:t xml:space="preserve"> </w:t>
      </w:r>
      <w:r w:rsidR="00530974">
        <w:rPr>
          <w:rFonts w:ascii="Verdana" w:hAnsi="Verdana"/>
          <w:color w:val="000000"/>
          <w:sz w:val="23"/>
        </w:rPr>
        <w:t>Claudia</w:t>
      </w:r>
      <w:r w:rsidR="002A24C4">
        <w:rPr>
          <w:rFonts w:ascii="Verdana" w:hAnsi="Verdana"/>
          <w:color w:val="000000"/>
          <w:sz w:val="23"/>
        </w:rPr>
        <w:t>.</w:t>
      </w:r>
    </w:p>
    <w:p w:rsidR="00290ABF" w:rsidRDefault="002A24C4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 xml:space="preserve"> </w:t>
      </w:r>
      <w:r w:rsidR="00A246CA">
        <w:rPr>
          <w:rFonts w:ascii="Verdana" w:hAnsi="Verdana"/>
          <w:color w:val="000000"/>
          <w:sz w:val="23"/>
        </w:rPr>
        <w:t>La Commissione Elettorale procede ad adempiere ai seguenti adempimenti.</w:t>
      </w: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>1)</w:t>
      </w:r>
      <w:r>
        <w:rPr>
          <w:rFonts w:ascii="Verdana" w:hAnsi="Verdana"/>
          <w:color w:val="000000"/>
          <w:sz w:val="23"/>
        </w:rPr>
        <w:tab/>
        <w:t>Verifica delle liste elettorali e delle singole candidature.</w:t>
      </w:r>
    </w:p>
    <w:p w:rsidR="00290ABF" w:rsidRDefault="00A246CA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ab/>
        <w:t xml:space="preserve">Nel corso dell'esame delle suddette, la Commissione Elettorale nota quanto segue e prende le seguenti decisioni, delle quali informa i presentatori di lista interessati: </w:t>
      </w:r>
      <w:r w:rsidR="00DE74EC">
        <w:rPr>
          <w:rFonts w:ascii="Verdana" w:hAnsi="Verdana"/>
          <w:color w:val="000000"/>
          <w:sz w:val="23"/>
        </w:rPr>
        <w:t>predispone le liste elettorali e la scheda di voto, secondo la data di presentazione; non rilevando alcuna irregolarità, ritiene la piena ammissibilità delle stesse.</w:t>
      </w:r>
    </w:p>
    <w:p w:rsidR="00290ABF" w:rsidRDefault="00290ABF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color w:val="000000"/>
          <w:sz w:val="23"/>
        </w:rPr>
      </w:pPr>
    </w:p>
    <w:p w:rsidR="00290ABF" w:rsidRDefault="00A246CA" w:rsidP="00530974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>2)</w:t>
      </w:r>
      <w:r>
        <w:rPr>
          <w:rFonts w:ascii="Verdana" w:hAnsi="Verdana"/>
          <w:color w:val="000000"/>
          <w:sz w:val="23"/>
        </w:rPr>
        <w:tab/>
        <w:t>Quindi la Commissione Elettorale delibera di costituire n. _</w:t>
      </w:r>
      <w:r w:rsidR="00530974">
        <w:rPr>
          <w:rFonts w:ascii="Verdana" w:hAnsi="Verdana"/>
          <w:color w:val="000000"/>
          <w:sz w:val="23"/>
        </w:rPr>
        <w:t>1</w:t>
      </w:r>
      <w:r w:rsidR="00673013">
        <w:rPr>
          <w:rFonts w:ascii="Verdana" w:hAnsi="Verdana"/>
          <w:color w:val="000000"/>
          <w:sz w:val="23"/>
        </w:rPr>
        <w:t>_ Seggio elettorale</w:t>
      </w:r>
      <w:r>
        <w:rPr>
          <w:rFonts w:ascii="Verdana" w:hAnsi="Verdana"/>
          <w:color w:val="000000"/>
          <w:sz w:val="23"/>
        </w:rPr>
        <w:t xml:space="preserve"> e determina i</w:t>
      </w:r>
      <w:r w:rsidR="00673013">
        <w:rPr>
          <w:rFonts w:ascii="Verdana" w:hAnsi="Verdana"/>
          <w:color w:val="000000"/>
          <w:sz w:val="23"/>
        </w:rPr>
        <w:t>l luogo</w:t>
      </w:r>
      <w:r>
        <w:rPr>
          <w:rFonts w:ascii="Verdana" w:hAnsi="Verdana"/>
          <w:color w:val="000000"/>
          <w:sz w:val="23"/>
        </w:rPr>
        <w:t xml:space="preserve"> in cui ess</w:t>
      </w:r>
      <w:r w:rsidR="00673013">
        <w:rPr>
          <w:rFonts w:ascii="Verdana" w:hAnsi="Verdana"/>
          <w:color w:val="000000"/>
          <w:sz w:val="23"/>
        </w:rPr>
        <w:t>o</w:t>
      </w:r>
      <w:r>
        <w:rPr>
          <w:rFonts w:ascii="Verdana" w:hAnsi="Verdana"/>
          <w:color w:val="000000"/>
          <w:sz w:val="23"/>
        </w:rPr>
        <w:t xml:space="preserve"> operer</w:t>
      </w:r>
      <w:r w:rsidR="00673013">
        <w:rPr>
          <w:rFonts w:ascii="Verdana" w:hAnsi="Verdana"/>
          <w:color w:val="000000"/>
          <w:sz w:val="23"/>
        </w:rPr>
        <w:t>à</w:t>
      </w:r>
      <w:r>
        <w:rPr>
          <w:rFonts w:ascii="Verdana" w:hAnsi="Verdana"/>
          <w:color w:val="000000"/>
          <w:sz w:val="23"/>
        </w:rPr>
        <w:t xml:space="preserve">; conseguentemente </w:t>
      </w:r>
      <w:r w:rsidR="00673013">
        <w:rPr>
          <w:rFonts w:ascii="Verdana" w:hAnsi="Verdana"/>
          <w:color w:val="000000"/>
          <w:sz w:val="23"/>
        </w:rPr>
        <w:t>assegna</w:t>
      </w:r>
      <w:r>
        <w:rPr>
          <w:rFonts w:ascii="Verdana" w:hAnsi="Verdana"/>
          <w:color w:val="000000"/>
          <w:sz w:val="23"/>
        </w:rPr>
        <w:t xml:space="preserve"> gli elettori </w:t>
      </w:r>
      <w:r w:rsidR="00673013">
        <w:rPr>
          <w:rFonts w:ascii="Verdana" w:hAnsi="Verdana"/>
          <w:color w:val="000000"/>
          <w:sz w:val="23"/>
        </w:rPr>
        <w:t>al</w:t>
      </w:r>
      <w:r>
        <w:rPr>
          <w:rFonts w:ascii="Verdana" w:hAnsi="Verdana"/>
          <w:color w:val="000000"/>
          <w:sz w:val="23"/>
        </w:rPr>
        <w:t xml:space="preserve"> suddett</w:t>
      </w:r>
      <w:r w:rsidR="00673013">
        <w:rPr>
          <w:rFonts w:ascii="Verdana" w:hAnsi="Verdana"/>
          <w:color w:val="000000"/>
          <w:sz w:val="23"/>
        </w:rPr>
        <w:t xml:space="preserve">o </w:t>
      </w:r>
      <w:r>
        <w:rPr>
          <w:rFonts w:ascii="Verdana" w:hAnsi="Verdana"/>
          <w:color w:val="000000"/>
          <w:sz w:val="23"/>
        </w:rPr>
        <w:t>Segg</w:t>
      </w:r>
      <w:r w:rsidR="00673013">
        <w:rPr>
          <w:rFonts w:ascii="Verdana" w:hAnsi="Verdana"/>
          <w:color w:val="000000"/>
          <w:sz w:val="23"/>
        </w:rPr>
        <w:t>io</w:t>
      </w:r>
      <w:r>
        <w:rPr>
          <w:rFonts w:ascii="Verdana" w:hAnsi="Verdana"/>
          <w:color w:val="000000"/>
          <w:sz w:val="23"/>
        </w:rPr>
        <w:t xml:space="preserve"> e dispone le liste elettorali:</w:t>
      </w:r>
      <w:r w:rsidR="00DE74EC">
        <w:rPr>
          <w:rFonts w:ascii="Verdana" w:hAnsi="Verdana"/>
          <w:color w:val="000000"/>
          <w:sz w:val="23"/>
        </w:rPr>
        <w:t xml:space="preserve"> </w:t>
      </w:r>
      <w:r w:rsidR="00530974" w:rsidRPr="005B13AF">
        <w:rPr>
          <w:rFonts w:ascii="Verdana" w:hAnsi="Verdana"/>
          <w:b/>
          <w:color w:val="000000"/>
          <w:sz w:val="23"/>
        </w:rPr>
        <w:t>Scuola Media “Edoardo Facchini” via Piemonte ,20</w:t>
      </w:r>
      <w:r w:rsidR="005B13AF" w:rsidRPr="005B13AF">
        <w:rPr>
          <w:rFonts w:ascii="Verdana" w:hAnsi="Verdana"/>
          <w:b/>
          <w:color w:val="000000"/>
          <w:sz w:val="23"/>
        </w:rPr>
        <w:t xml:space="preserve"> Sora</w:t>
      </w:r>
      <w:r w:rsidR="00530974" w:rsidRPr="005B13AF">
        <w:rPr>
          <w:rFonts w:ascii="Verdana" w:hAnsi="Verdana"/>
          <w:b/>
          <w:color w:val="000000"/>
          <w:sz w:val="23"/>
        </w:rPr>
        <w:t xml:space="preserve"> 03039</w:t>
      </w:r>
      <w:r w:rsidR="00530974">
        <w:rPr>
          <w:rFonts w:ascii="Verdana" w:hAnsi="Verdana"/>
          <w:color w:val="000000"/>
          <w:sz w:val="23"/>
        </w:rPr>
        <w:t>.</w:t>
      </w:r>
    </w:p>
    <w:p w:rsidR="00290ABF" w:rsidRDefault="00AD13A2">
      <w:pPr>
        <w:tabs>
          <w:tab w:val="left" w:pos="567"/>
        </w:tabs>
        <w:spacing w:line="420" w:lineRule="exact"/>
      </w:pPr>
      <w:r>
        <w:rPr>
          <w:rFonts w:ascii="Verdana" w:hAnsi="Verdana"/>
          <w:color w:val="000000"/>
          <w:sz w:val="23"/>
        </w:rPr>
        <w:t>E’</w:t>
      </w:r>
      <w:r w:rsidR="00A246CA">
        <w:rPr>
          <w:rFonts w:ascii="Verdana" w:hAnsi="Verdana"/>
          <w:color w:val="000000"/>
          <w:sz w:val="23"/>
        </w:rPr>
        <w:t xml:space="preserve"> pertanto nominat</w:t>
      </w:r>
      <w:r>
        <w:rPr>
          <w:rFonts w:ascii="Verdana" w:hAnsi="Verdana"/>
          <w:color w:val="000000"/>
          <w:sz w:val="23"/>
        </w:rPr>
        <w:t>a</w:t>
      </w:r>
      <w:r w:rsidR="00A246CA">
        <w:rPr>
          <w:rFonts w:ascii="Verdana" w:hAnsi="Verdana"/>
          <w:color w:val="000000"/>
          <w:sz w:val="23"/>
        </w:rPr>
        <w:t xml:space="preserve"> l</w:t>
      </w:r>
      <w:r>
        <w:rPr>
          <w:rFonts w:ascii="Verdana" w:hAnsi="Verdana"/>
          <w:color w:val="000000"/>
          <w:sz w:val="23"/>
        </w:rPr>
        <w:t>a</w:t>
      </w:r>
      <w:r w:rsidR="00A246CA">
        <w:rPr>
          <w:rFonts w:ascii="Verdana" w:hAnsi="Verdana"/>
          <w:color w:val="000000"/>
          <w:sz w:val="23"/>
        </w:rPr>
        <w:t xml:space="preserve"> Commission</w:t>
      </w:r>
      <w:r>
        <w:rPr>
          <w:rFonts w:ascii="Verdana" w:hAnsi="Verdana"/>
          <w:color w:val="000000"/>
          <w:sz w:val="23"/>
        </w:rPr>
        <w:t>e</w:t>
      </w:r>
      <w:r w:rsidR="00A246CA">
        <w:rPr>
          <w:rFonts w:ascii="Verdana" w:hAnsi="Verdana"/>
          <w:color w:val="000000"/>
          <w:sz w:val="23"/>
        </w:rPr>
        <w:t xml:space="preserve"> di Seggio, tenuto conto delle indicazioni ricevute dalle OO.SS. di cui all’A.C.Q./98, al CCNQ 9/2/2015 e alla Circ. ARAN n. 1 </w:t>
      </w:r>
      <w:proofErr w:type="spellStart"/>
      <w:r w:rsidR="00A246CA">
        <w:rPr>
          <w:rFonts w:ascii="Verdana" w:hAnsi="Verdana"/>
          <w:color w:val="000000"/>
          <w:sz w:val="23"/>
        </w:rPr>
        <w:t>prot</w:t>
      </w:r>
      <w:proofErr w:type="spellEnd"/>
      <w:r w:rsidR="00A246CA">
        <w:rPr>
          <w:rFonts w:ascii="Verdana" w:hAnsi="Verdana"/>
          <w:color w:val="000000"/>
          <w:sz w:val="23"/>
        </w:rPr>
        <w:t>. 931 del 26.01.2018, che risulta così compost</w:t>
      </w:r>
      <w:r>
        <w:rPr>
          <w:rFonts w:ascii="Verdana" w:hAnsi="Verdana"/>
          <w:color w:val="000000"/>
          <w:sz w:val="23"/>
        </w:rPr>
        <w:t>a</w:t>
      </w:r>
      <w:r w:rsidR="00A246CA">
        <w:rPr>
          <w:rFonts w:ascii="Verdana" w:hAnsi="Verdana"/>
          <w:color w:val="000000"/>
          <w:sz w:val="23"/>
        </w:rPr>
        <w:t>: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-440690</wp:posOffset>
                </wp:positionV>
                <wp:extent cx="732790" cy="229870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90ABF" w:rsidRDefault="00A246CA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</w:rPr>
                              <w:t>segue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</w:rPr>
                              <w:t xml:space="preserve"> C.E.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444.4pt;margin-top:-34.7pt;width:57.6pt;height:18pt">
                <w10:wrap type="square"/>
                <v:fill o:detectmouseclick="t" type="solid" color2="black"/>
                <v:stroke color="black" weight="324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Cs/>
                          <w:color w:val="000000"/>
                          <w:sz w:val="16"/>
                        </w:rPr>
                        <w:t>segue C.E.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color w:val="000000"/>
          <w:sz w:val="23"/>
        </w:rPr>
        <w:t>-</w:t>
      </w:r>
      <w:r>
        <w:rPr>
          <w:rFonts w:ascii="Verdana" w:hAnsi="Verdana"/>
          <w:color w:val="000000"/>
          <w:sz w:val="23"/>
        </w:rPr>
        <w:tab/>
      </w:r>
      <w:r>
        <w:rPr>
          <w:rFonts w:ascii="Verdana" w:hAnsi="Verdana"/>
          <w:caps/>
          <w:color w:val="000000"/>
          <w:sz w:val="23"/>
        </w:rPr>
        <w:t>s</w:t>
      </w:r>
      <w:r>
        <w:rPr>
          <w:rFonts w:ascii="Verdana" w:hAnsi="Verdana"/>
          <w:color w:val="000000"/>
          <w:sz w:val="23"/>
        </w:rPr>
        <w:t xml:space="preserve">eggio n. 1 </w:t>
      </w: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ab/>
      </w:r>
      <w:r w:rsidR="00DE74EC">
        <w:rPr>
          <w:rFonts w:ascii="Verdana" w:hAnsi="Verdana"/>
          <w:color w:val="000000"/>
          <w:sz w:val="23"/>
        </w:rPr>
        <w:t>SPAGNOLI SIMONETTA</w:t>
      </w:r>
      <w:r>
        <w:rPr>
          <w:rFonts w:ascii="Verdana" w:hAnsi="Verdana"/>
          <w:color w:val="000000"/>
          <w:sz w:val="23"/>
        </w:rPr>
        <w:t xml:space="preserve"> Presidente</w:t>
      </w: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ab/>
      </w:r>
      <w:r w:rsidR="00DE74EC">
        <w:rPr>
          <w:rFonts w:ascii="Verdana" w:hAnsi="Verdana"/>
          <w:color w:val="000000"/>
          <w:sz w:val="23"/>
        </w:rPr>
        <w:t>MASTROIANNI GEMMA</w:t>
      </w:r>
      <w:r w:rsidR="00ED598B">
        <w:rPr>
          <w:rFonts w:ascii="Verdana" w:hAnsi="Verdana"/>
          <w:color w:val="000000"/>
          <w:sz w:val="23"/>
        </w:rPr>
        <w:t xml:space="preserve">   Scrutatore</w:t>
      </w: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ab/>
      </w:r>
      <w:r w:rsidR="00DE74EC">
        <w:rPr>
          <w:rFonts w:ascii="Verdana" w:hAnsi="Verdana"/>
          <w:color w:val="000000"/>
          <w:sz w:val="23"/>
        </w:rPr>
        <w:t>PATRIARCA GABRIELLA</w:t>
      </w:r>
      <w:r w:rsidR="00ED598B">
        <w:rPr>
          <w:rFonts w:ascii="Verdana" w:hAnsi="Verdana"/>
          <w:color w:val="000000"/>
          <w:sz w:val="23"/>
        </w:rPr>
        <w:t xml:space="preserve"> Scrutatore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 w:rsidP="00ED598B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ab/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4F0C43" w:rsidRDefault="00A246CA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lastRenderedPageBreak/>
        <w:t>3)</w:t>
      </w:r>
      <w:r>
        <w:rPr>
          <w:rFonts w:ascii="Verdana" w:hAnsi="Verdana"/>
          <w:color w:val="000000"/>
          <w:sz w:val="23"/>
        </w:rPr>
        <w:tab/>
        <w:t xml:space="preserve">La Commissione Elettorale, dopo aver consultato il Dirigente Scolastico e il Direttore </w:t>
      </w:r>
      <w:r>
        <w:rPr>
          <w:rFonts w:ascii="Verdana" w:hAnsi="Verdana"/>
          <w:caps/>
          <w:color w:val="000000"/>
          <w:sz w:val="23"/>
        </w:rPr>
        <w:t>r</w:t>
      </w:r>
      <w:r>
        <w:rPr>
          <w:rFonts w:ascii="Verdana" w:hAnsi="Verdana"/>
          <w:color w:val="000000"/>
          <w:sz w:val="23"/>
        </w:rPr>
        <w:t xml:space="preserve">esponsabile dei </w:t>
      </w:r>
      <w:r>
        <w:rPr>
          <w:rFonts w:ascii="Verdana" w:hAnsi="Verdana"/>
          <w:caps/>
          <w:color w:val="000000"/>
          <w:sz w:val="23"/>
        </w:rPr>
        <w:t>s</w:t>
      </w:r>
      <w:r>
        <w:rPr>
          <w:rFonts w:ascii="Verdana" w:hAnsi="Verdana"/>
          <w:color w:val="000000"/>
          <w:sz w:val="23"/>
        </w:rPr>
        <w:t xml:space="preserve">ervizi </w:t>
      </w:r>
      <w:r>
        <w:rPr>
          <w:rFonts w:ascii="Verdana" w:hAnsi="Verdana"/>
          <w:caps/>
          <w:color w:val="000000"/>
          <w:sz w:val="23"/>
        </w:rPr>
        <w:t>g</w:t>
      </w:r>
      <w:r>
        <w:rPr>
          <w:rFonts w:ascii="Verdana" w:hAnsi="Verdana"/>
          <w:color w:val="000000"/>
          <w:sz w:val="23"/>
        </w:rPr>
        <w:t xml:space="preserve">enerali e </w:t>
      </w:r>
      <w:r>
        <w:rPr>
          <w:rFonts w:ascii="Verdana" w:hAnsi="Verdana"/>
          <w:caps/>
          <w:color w:val="000000"/>
          <w:sz w:val="23"/>
        </w:rPr>
        <w:t>a</w:t>
      </w:r>
      <w:r>
        <w:rPr>
          <w:rFonts w:ascii="Verdana" w:hAnsi="Verdana"/>
          <w:color w:val="000000"/>
          <w:sz w:val="23"/>
        </w:rPr>
        <w:t xml:space="preserve">mministrativi </w:t>
      </w:r>
      <w:bookmarkStart w:id="1" w:name="__DdeLink__152_285516907"/>
      <w:r>
        <w:rPr>
          <w:rFonts w:ascii="Verdana" w:hAnsi="Verdana"/>
          <w:color w:val="000000"/>
          <w:sz w:val="23"/>
        </w:rPr>
        <w:t>(DSGA)</w:t>
      </w:r>
      <w:bookmarkEnd w:id="1"/>
      <w:r>
        <w:rPr>
          <w:rFonts w:ascii="Verdana" w:hAnsi="Verdana"/>
          <w:color w:val="000000"/>
          <w:sz w:val="23"/>
        </w:rPr>
        <w:t>, stabilisce che i</w:t>
      </w:r>
      <w:r w:rsidR="00673013">
        <w:rPr>
          <w:rFonts w:ascii="Verdana" w:hAnsi="Verdana"/>
          <w:color w:val="000000"/>
          <w:sz w:val="23"/>
        </w:rPr>
        <w:t>l</w:t>
      </w:r>
      <w:r>
        <w:rPr>
          <w:rFonts w:ascii="Verdana" w:hAnsi="Verdana"/>
          <w:color w:val="000000"/>
          <w:sz w:val="23"/>
        </w:rPr>
        <w:t xml:space="preserve"> Seggi</w:t>
      </w:r>
      <w:r w:rsidR="00673013">
        <w:rPr>
          <w:rFonts w:ascii="Verdana" w:hAnsi="Verdana"/>
          <w:color w:val="000000"/>
          <w:sz w:val="23"/>
        </w:rPr>
        <w:t>o</w:t>
      </w:r>
      <w:r>
        <w:rPr>
          <w:rFonts w:ascii="Verdana" w:hAnsi="Verdana"/>
          <w:color w:val="000000"/>
          <w:sz w:val="23"/>
        </w:rPr>
        <w:t xml:space="preserve"> elettoral</w:t>
      </w:r>
      <w:r w:rsidR="00673013">
        <w:rPr>
          <w:rFonts w:ascii="Verdana" w:hAnsi="Verdana"/>
          <w:color w:val="000000"/>
          <w:sz w:val="23"/>
        </w:rPr>
        <w:t>e</w:t>
      </w:r>
      <w:r>
        <w:rPr>
          <w:rFonts w:ascii="Verdana" w:hAnsi="Verdana"/>
          <w:color w:val="000000"/>
          <w:sz w:val="23"/>
        </w:rPr>
        <w:t xml:space="preserve"> sia</w:t>
      </w:r>
      <w:r w:rsidR="00673013">
        <w:rPr>
          <w:rFonts w:ascii="Verdana" w:hAnsi="Verdana"/>
          <w:color w:val="000000"/>
          <w:sz w:val="23"/>
        </w:rPr>
        <w:t xml:space="preserve"> </w:t>
      </w:r>
      <w:r>
        <w:rPr>
          <w:rFonts w:ascii="Verdana" w:hAnsi="Verdana"/>
          <w:color w:val="000000"/>
          <w:sz w:val="23"/>
        </w:rPr>
        <w:t>apert</w:t>
      </w:r>
      <w:r w:rsidR="00673013">
        <w:rPr>
          <w:rFonts w:ascii="Verdana" w:hAnsi="Verdana"/>
          <w:color w:val="000000"/>
          <w:sz w:val="23"/>
        </w:rPr>
        <w:t>o</w:t>
      </w:r>
      <w:r>
        <w:rPr>
          <w:rFonts w:ascii="Verdana" w:hAnsi="Verdana"/>
          <w:color w:val="000000"/>
          <w:sz w:val="23"/>
        </w:rPr>
        <w:t xml:space="preserve"> nei giorni </w:t>
      </w:r>
      <w:r w:rsidR="00DE74EC" w:rsidRPr="00DE74EC">
        <w:rPr>
          <w:rFonts w:ascii="Verdana" w:hAnsi="Verdana"/>
          <w:b/>
          <w:color w:val="000000"/>
          <w:sz w:val="23"/>
        </w:rPr>
        <w:t>17,18,19 DEL MESE DI APRILE 2018</w:t>
      </w:r>
      <w:r w:rsidR="00DE74EC">
        <w:rPr>
          <w:rFonts w:ascii="Verdana" w:hAnsi="Verdana"/>
          <w:color w:val="000000"/>
          <w:sz w:val="23"/>
        </w:rPr>
        <w:t xml:space="preserve"> </w:t>
      </w:r>
      <w:r w:rsidR="0058513D">
        <w:rPr>
          <w:rFonts w:ascii="Verdana" w:hAnsi="Verdana"/>
          <w:color w:val="000000"/>
          <w:sz w:val="23"/>
        </w:rPr>
        <w:t xml:space="preserve">con il seguente orario: </w:t>
      </w:r>
    </w:p>
    <w:p w:rsidR="004F0C43" w:rsidRPr="00384E55" w:rsidRDefault="004F0C43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b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 xml:space="preserve">      </w:t>
      </w:r>
      <w:proofErr w:type="gramStart"/>
      <w:r w:rsidRPr="00384E55">
        <w:rPr>
          <w:rFonts w:ascii="Verdana" w:hAnsi="Verdana"/>
          <w:b/>
          <w:color w:val="000000"/>
          <w:sz w:val="23"/>
        </w:rPr>
        <w:t>il</w:t>
      </w:r>
      <w:proofErr w:type="gramEnd"/>
      <w:r w:rsidR="0058513D" w:rsidRPr="00384E55">
        <w:rPr>
          <w:rFonts w:ascii="Verdana" w:hAnsi="Verdana"/>
          <w:b/>
          <w:color w:val="000000"/>
          <w:sz w:val="23"/>
        </w:rPr>
        <w:t xml:space="preserve"> 17/4 dalle ore 9.30 alle ore 14:00; </w:t>
      </w:r>
    </w:p>
    <w:p w:rsidR="004F0C43" w:rsidRPr="00384E55" w:rsidRDefault="004F0C43">
      <w:pPr>
        <w:tabs>
          <w:tab w:val="left" w:pos="567"/>
        </w:tabs>
        <w:spacing w:line="420" w:lineRule="exact"/>
        <w:ind w:left="567" w:hanging="567"/>
        <w:rPr>
          <w:rFonts w:ascii="Verdana" w:hAnsi="Verdana"/>
          <w:b/>
          <w:color w:val="000000"/>
          <w:sz w:val="23"/>
        </w:rPr>
      </w:pPr>
      <w:r w:rsidRPr="00384E55">
        <w:rPr>
          <w:rFonts w:ascii="Verdana" w:hAnsi="Verdana"/>
          <w:b/>
          <w:color w:val="000000"/>
          <w:sz w:val="23"/>
        </w:rPr>
        <w:t xml:space="preserve">      </w:t>
      </w:r>
      <w:proofErr w:type="gramStart"/>
      <w:r w:rsidR="0058513D" w:rsidRPr="00384E55">
        <w:rPr>
          <w:rFonts w:ascii="Verdana" w:hAnsi="Verdana"/>
          <w:b/>
          <w:color w:val="000000"/>
          <w:sz w:val="23"/>
        </w:rPr>
        <w:t>il</w:t>
      </w:r>
      <w:proofErr w:type="gramEnd"/>
      <w:r w:rsidR="0058513D" w:rsidRPr="00384E55">
        <w:rPr>
          <w:rFonts w:ascii="Verdana" w:hAnsi="Verdana"/>
          <w:b/>
          <w:color w:val="000000"/>
          <w:sz w:val="23"/>
        </w:rPr>
        <w:t xml:space="preserve"> 18/4 dalle ore 10:30 alle ore 14:30; </w:t>
      </w:r>
    </w:p>
    <w:p w:rsidR="00290ABF" w:rsidRPr="00384E55" w:rsidRDefault="004F0C43">
      <w:pPr>
        <w:tabs>
          <w:tab w:val="left" w:pos="567"/>
        </w:tabs>
        <w:spacing w:line="420" w:lineRule="exact"/>
        <w:ind w:left="567" w:hanging="567"/>
        <w:rPr>
          <w:b/>
        </w:rPr>
      </w:pPr>
      <w:r w:rsidRPr="00384E55">
        <w:rPr>
          <w:rFonts w:ascii="Verdana" w:hAnsi="Verdana"/>
          <w:b/>
          <w:color w:val="000000"/>
          <w:sz w:val="23"/>
        </w:rPr>
        <w:t xml:space="preserve">      </w:t>
      </w:r>
      <w:proofErr w:type="gramStart"/>
      <w:r w:rsidR="0058513D" w:rsidRPr="00384E55">
        <w:rPr>
          <w:rFonts w:ascii="Verdana" w:hAnsi="Verdana"/>
          <w:b/>
          <w:color w:val="000000"/>
          <w:sz w:val="23"/>
        </w:rPr>
        <w:t>il</w:t>
      </w:r>
      <w:proofErr w:type="gramEnd"/>
      <w:r w:rsidR="0058513D" w:rsidRPr="00384E55">
        <w:rPr>
          <w:rFonts w:ascii="Verdana" w:hAnsi="Verdana"/>
          <w:b/>
          <w:color w:val="000000"/>
          <w:sz w:val="23"/>
        </w:rPr>
        <w:t xml:space="preserve"> 19/4 dalle ore 11:30 alle ore 14:00.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>La Commissione Elettorale delibera di far affiggere all'</w:t>
      </w:r>
      <w:r>
        <w:rPr>
          <w:rFonts w:ascii="Verdana" w:hAnsi="Verdana"/>
          <w:caps/>
          <w:color w:val="000000"/>
          <w:sz w:val="23"/>
        </w:rPr>
        <w:t>a</w:t>
      </w:r>
      <w:r>
        <w:rPr>
          <w:rFonts w:ascii="Verdana" w:hAnsi="Verdana"/>
          <w:color w:val="000000"/>
          <w:sz w:val="23"/>
        </w:rPr>
        <w:t xml:space="preserve">lbo Elettorale delle </w:t>
      </w:r>
      <w:r>
        <w:rPr>
          <w:rFonts w:ascii="Verdana" w:hAnsi="Verdana"/>
          <w:caps/>
          <w:color w:val="000000"/>
          <w:sz w:val="23"/>
        </w:rPr>
        <w:t>s</w:t>
      </w:r>
      <w:r>
        <w:rPr>
          <w:rFonts w:ascii="Verdana" w:hAnsi="Verdana"/>
          <w:color w:val="000000"/>
          <w:sz w:val="23"/>
        </w:rPr>
        <w:t xml:space="preserve">cuola copia del presente verbale per notifica a tutti gli elettori e di consegnarne copia al Direttore </w:t>
      </w:r>
      <w:r>
        <w:rPr>
          <w:rFonts w:ascii="Verdana" w:hAnsi="Verdana"/>
          <w:caps/>
          <w:color w:val="000000"/>
          <w:sz w:val="23"/>
        </w:rPr>
        <w:t>r</w:t>
      </w:r>
      <w:r>
        <w:rPr>
          <w:rFonts w:ascii="Verdana" w:hAnsi="Verdana"/>
          <w:color w:val="000000"/>
          <w:sz w:val="23"/>
        </w:rPr>
        <w:t xml:space="preserve">esponsabile dei Servizi Generali e </w:t>
      </w:r>
      <w:r>
        <w:rPr>
          <w:rFonts w:ascii="Verdana" w:hAnsi="Verdana"/>
          <w:caps/>
          <w:color w:val="000000"/>
          <w:sz w:val="23"/>
        </w:rPr>
        <w:t>a</w:t>
      </w:r>
      <w:r>
        <w:rPr>
          <w:rFonts w:ascii="Verdana" w:hAnsi="Verdana"/>
          <w:color w:val="000000"/>
          <w:sz w:val="23"/>
        </w:rPr>
        <w:t>mministrativi (DSGA), affinché questi provveda alla preparazione di quanto è necessario per il funzionamento de</w:t>
      </w:r>
      <w:r w:rsidR="00673013">
        <w:rPr>
          <w:rFonts w:ascii="Verdana" w:hAnsi="Verdana"/>
          <w:color w:val="000000"/>
          <w:sz w:val="23"/>
        </w:rPr>
        <w:t>l</w:t>
      </w:r>
      <w:r>
        <w:rPr>
          <w:rFonts w:ascii="Verdana" w:hAnsi="Verdana"/>
          <w:color w:val="000000"/>
          <w:sz w:val="23"/>
        </w:rPr>
        <w:t xml:space="preserve"> </w:t>
      </w:r>
      <w:r>
        <w:rPr>
          <w:rFonts w:ascii="Verdana" w:hAnsi="Verdana"/>
          <w:caps/>
          <w:color w:val="000000"/>
          <w:sz w:val="23"/>
        </w:rPr>
        <w:t>s</w:t>
      </w:r>
      <w:r>
        <w:rPr>
          <w:rFonts w:ascii="Verdana" w:hAnsi="Verdana"/>
          <w:color w:val="000000"/>
          <w:sz w:val="23"/>
        </w:rPr>
        <w:t>eggi</w:t>
      </w:r>
      <w:r w:rsidR="00673013">
        <w:rPr>
          <w:rFonts w:ascii="Verdana" w:hAnsi="Verdana"/>
          <w:color w:val="000000"/>
          <w:sz w:val="23"/>
        </w:rPr>
        <w:t>o</w:t>
      </w:r>
      <w:r>
        <w:rPr>
          <w:rFonts w:ascii="Verdana" w:hAnsi="Verdana"/>
          <w:color w:val="000000"/>
          <w:sz w:val="23"/>
        </w:rPr>
        <w:t>.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>
      <w:pPr>
        <w:tabs>
          <w:tab w:val="left" w:pos="567"/>
        </w:tabs>
        <w:spacing w:line="420" w:lineRule="exact"/>
      </w:pPr>
      <w:r>
        <w:rPr>
          <w:rFonts w:ascii="Verdana" w:hAnsi="Verdana"/>
          <w:color w:val="000000"/>
          <w:sz w:val="23"/>
        </w:rPr>
        <w:t>Il Presidente infine rende noto che la prossima seduta della Commissione Elettorale avrà luogo, nella stessa sede, il</w:t>
      </w:r>
      <w:r w:rsidR="004F0C43">
        <w:rPr>
          <w:rFonts w:ascii="Verdana" w:hAnsi="Verdana"/>
          <w:color w:val="000000"/>
          <w:sz w:val="23"/>
        </w:rPr>
        <w:t xml:space="preserve"> </w:t>
      </w:r>
      <w:r w:rsidR="0058513D">
        <w:rPr>
          <w:rFonts w:ascii="Verdana" w:hAnsi="Verdana"/>
          <w:color w:val="000000"/>
          <w:sz w:val="23"/>
        </w:rPr>
        <w:t>28/3/2018</w:t>
      </w:r>
      <w:r>
        <w:rPr>
          <w:rFonts w:ascii="Verdana" w:hAnsi="Verdana"/>
          <w:color w:val="000000"/>
          <w:sz w:val="23"/>
        </w:rPr>
        <w:t xml:space="preserve"> con inizio alle ore </w:t>
      </w:r>
      <w:r w:rsidR="002A24C4">
        <w:rPr>
          <w:rFonts w:ascii="Verdana" w:hAnsi="Verdana"/>
          <w:color w:val="000000"/>
          <w:sz w:val="23"/>
        </w:rPr>
        <w:t>12:00</w:t>
      </w:r>
      <w:r>
        <w:rPr>
          <w:rFonts w:ascii="Verdana" w:hAnsi="Verdana"/>
          <w:color w:val="000000"/>
          <w:sz w:val="23"/>
        </w:rPr>
        <w:t>.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 xml:space="preserve">La seduta è tolta alle ore </w:t>
      </w:r>
      <w:r w:rsidR="002A24C4">
        <w:rPr>
          <w:rFonts w:ascii="Verdana" w:hAnsi="Verdana"/>
          <w:color w:val="000000"/>
          <w:sz w:val="23"/>
        </w:rPr>
        <w:t>11:30</w:t>
      </w:r>
      <w:r>
        <w:rPr>
          <w:rFonts w:ascii="Verdana" w:hAnsi="Verdana"/>
          <w:color w:val="000000"/>
          <w:sz w:val="23"/>
        </w:rPr>
        <w:t>, previa lettura e approvazione del presente verbale.</w:t>
      </w:r>
    </w:p>
    <w:p w:rsidR="00290ABF" w:rsidRDefault="00290ABF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A25025" w:rsidRDefault="00A25025">
      <w:pPr>
        <w:tabs>
          <w:tab w:val="left" w:pos="567"/>
        </w:tabs>
        <w:spacing w:line="420" w:lineRule="exact"/>
        <w:rPr>
          <w:rFonts w:ascii="Verdana" w:hAnsi="Verdana"/>
          <w:color w:val="000000"/>
          <w:sz w:val="23"/>
        </w:rPr>
      </w:pPr>
    </w:p>
    <w:p w:rsidR="00290ABF" w:rsidRDefault="00A246CA">
      <w:pPr>
        <w:tabs>
          <w:tab w:val="left" w:pos="567"/>
        </w:tabs>
        <w:spacing w:line="420" w:lineRule="exact"/>
        <w:jc w:val="center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>Il Segretario</w:t>
      </w:r>
      <w:r>
        <w:rPr>
          <w:rFonts w:ascii="Verdana" w:hAnsi="Verdana"/>
          <w:color w:val="000000"/>
          <w:sz w:val="23"/>
        </w:rPr>
        <w:tab/>
        <w:t>Il Presidente</w:t>
      </w:r>
    </w:p>
    <w:p w:rsidR="00290ABF" w:rsidRDefault="002A24C4">
      <w:pPr>
        <w:tabs>
          <w:tab w:val="left" w:pos="567"/>
        </w:tabs>
        <w:spacing w:line="420" w:lineRule="exact"/>
        <w:jc w:val="center"/>
      </w:pPr>
      <w:r>
        <w:rPr>
          <w:rFonts w:ascii="Verdana" w:hAnsi="Verdana"/>
          <w:color w:val="000000"/>
          <w:sz w:val="23"/>
        </w:rPr>
        <w:t>ANTONIETTA ROCCHI</w:t>
      </w:r>
      <w:r w:rsidR="00A246CA">
        <w:rPr>
          <w:rFonts w:ascii="Verdana" w:hAnsi="Verdana"/>
          <w:color w:val="000000"/>
          <w:sz w:val="23"/>
        </w:rPr>
        <w:tab/>
      </w:r>
      <w:r>
        <w:rPr>
          <w:rFonts w:ascii="Verdana" w:hAnsi="Verdana"/>
          <w:color w:val="000000"/>
          <w:sz w:val="23"/>
        </w:rPr>
        <w:t>MARINA MARTINELLI</w:t>
      </w:r>
    </w:p>
    <w:sectPr w:rsidR="00290ABF">
      <w:footerReference w:type="default" r:id="rId6"/>
      <w:pgSz w:w="11906" w:h="16838"/>
      <w:pgMar w:top="1247" w:right="1021" w:bottom="1134" w:left="1021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67" w:rsidRDefault="00D74F67">
      <w:r>
        <w:separator/>
      </w:r>
    </w:p>
  </w:endnote>
  <w:endnote w:type="continuationSeparator" w:id="0">
    <w:p w:rsidR="00D74F67" w:rsidRDefault="00D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BF" w:rsidRDefault="00A246CA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384E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67" w:rsidRDefault="00D74F67">
      <w:r>
        <w:separator/>
      </w:r>
    </w:p>
  </w:footnote>
  <w:footnote w:type="continuationSeparator" w:id="0">
    <w:p w:rsidR="00D74F67" w:rsidRDefault="00D74F67">
      <w:r>
        <w:continuationSeparator/>
      </w:r>
    </w:p>
  </w:footnote>
  <w:footnote w:id="1">
    <w:p w:rsidR="00290ABF" w:rsidRDefault="00A246CA">
      <w:pPr>
        <w:pStyle w:val="Testonotaapidipagina"/>
      </w:pPr>
      <w:r>
        <w:rPr>
          <w:rFonts w:ascii="Verdana" w:hAnsi="Verdana"/>
          <w:color w:val="000000"/>
          <w:sz w:val="18"/>
          <w:szCs w:val="18"/>
        </w:rPr>
        <w:footnoteRef/>
      </w:r>
      <w:r>
        <w:rPr>
          <w:rFonts w:ascii="Verdana" w:hAnsi="Verdana"/>
          <w:color w:val="000000"/>
          <w:sz w:val="18"/>
          <w:szCs w:val="18"/>
        </w:rPr>
        <w:tab/>
        <w:t xml:space="preserve"> Denominazione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BF"/>
    <w:rsid w:val="00290ABF"/>
    <w:rsid w:val="002A24C4"/>
    <w:rsid w:val="00384E55"/>
    <w:rsid w:val="004F0C43"/>
    <w:rsid w:val="00525A3D"/>
    <w:rsid w:val="00530974"/>
    <w:rsid w:val="0058513D"/>
    <w:rsid w:val="005B13AF"/>
    <w:rsid w:val="00673013"/>
    <w:rsid w:val="00A246CA"/>
    <w:rsid w:val="00A25025"/>
    <w:rsid w:val="00AD13A2"/>
    <w:rsid w:val="00D74F67"/>
    <w:rsid w:val="00DE74EC"/>
    <w:rsid w:val="00E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AFFA-6FB6-40D8-BA59-015B7F4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abs>
        <w:tab w:val="left" w:pos="397"/>
        <w:tab w:val="left" w:pos="851"/>
        <w:tab w:val="left" w:pos="1247"/>
        <w:tab w:val="left" w:pos="5670"/>
        <w:tab w:val="left" w:pos="7088"/>
      </w:tabs>
      <w:jc w:val="both"/>
    </w:pPr>
    <w:rPr>
      <w:rFonts w:ascii="Bookman Old Style" w:hAnsi="Bookman Old Style"/>
      <w:color w:val="000080"/>
      <w:sz w:val="22"/>
    </w:rPr>
  </w:style>
  <w:style w:type="paragraph" w:styleId="Titolo1">
    <w:name w:val="heading 1"/>
    <w:basedOn w:val="Normale"/>
    <w:qFormat/>
    <w:pPr>
      <w:tabs>
        <w:tab w:val="left" w:pos="1134"/>
        <w:tab w:val="left" w:pos="6804"/>
      </w:tabs>
      <w:outlineLvl w:val="0"/>
    </w:pPr>
    <w:rPr>
      <w:rFonts w:ascii="Times New Roman" w:hAnsi="Times New Roman"/>
    </w:rPr>
  </w:style>
  <w:style w:type="paragraph" w:styleId="Titolo2">
    <w:name w:val="heading 2"/>
    <w:basedOn w:val="Normale"/>
    <w:qFormat/>
    <w:pPr>
      <w:outlineLvl w:val="1"/>
    </w:pPr>
    <w:rPr>
      <w:rFonts w:ascii="Footlight MT Light" w:hAnsi="Footlight MT Light"/>
    </w:rPr>
  </w:style>
  <w:style w:type="paragraph" w:styleId="Titolo3">
    <w:name w:val="heading 3"/>
    <w:basedOn w:val="Normale"/>
    <w:qFormat/>
    <w:pPr>
      <w:suppressLineNumbers/>
      <w:spacing w:line="480" w:lineRule="auto"/>
      <w:ind w:left="2124" w:hanging="708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Rimandonotaapidipagina">
    <w:name w:val="footnote reference"/>
    <w:semiHidden/>
    <w:qFormat/>
    <w:rsid w:val="008E6304"/>
    <w:rPr>
      <w:vertAlign w:val="superscript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normale">
    <w:name w:val="Normal Indent"/>
    <w:basedOn w:val="Normale"/>
    <w:qFormat/>
    <w:pPr>
      <w:ind w:left="708"/>
    </w:pPr>
  </w:style>
  <w:style w:type="paragraph" w:styleId="Indirizzodestinatario">
    <w:name w:val="envelope address"/>
    <w:basedOn w:val="Normale"/>
    <w:qFormat/>
    <w:pPr>
      <w:tabs>
        <w:tab w:val="left" w:pos="284"/>
        <w:tab w:val="left" w:pos="567"/>
        <w:tab w:val="left" w:pos="1134"/>
        <w:tab w:val="left" w:pos="5387"/>
        <w:tab w:val="left" w:pos="5954"/>
      </w:tabs>
      <w:ind w:left="2880"/>
    </w:pPr>
    <w:rPr>
      <w:color w:val="00000A"/>
    </w:rPr>
  </w:style>
  <w:style w:type="paragraph" w:styleId="Indirizzomittente">
    <w:name w:val="envelope return"/>
    <w:basedOn w:val="Normale"/>
    <w:qFormat/>
    <w:pPr>
      <w:tabs>
        <w:tab w:val="left" w:pos="1134"/>
      </w:tabs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SNALS Scrivi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Maccari</dc:creator>
  <dc:description/>
  <cp:lastModifiedBy>antonietta rocchi</cp:lastModifiedBy>
  <cp:revision>10</cp:revision>
  <cp:lastPrinted>2003-10-16T09:46:00Z</cp:lastPrinted>
  <dcterms:created xsi:type="dcterms:W3CDTF">2018-03-20T10:24:00Z</dcterms:created>
  <dcterms:modified xsi:type="dcterms:W3CDTF">2018-04-03T11:45:00Z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SNALS Scrivi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