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5C07" w:rsidRDefault="000D21AE">
      <w:pPr>
        <w:rPr>
          <w:sz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73200" cy="1362075"/>
            <wp:effectExtent l="19050" t="0" r="0" b="0"/>
            <wp:wrapSquare wrapText="bothSides"/>
            <wp:docPr id="7" name="Immagine 4" descr="logo_vo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vol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0B5" w:rsidRDefault="008B40B5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ISTITUTO TECNICO</w:t>
      </w:r>
      <w:r w:rsidRPr="008B40B5">
        <w:rPr>
          <w:rFonts w:ascii="Verdana" w:hAnsi="Verdana"/>
          <w:b/>
          <w:sz w:val="36"/>
        </w:rPr>
        <w:t>–</w:t>
      </w:r>
    </w:p>
    <w:p w:rsidR="007D5C07" w:rsidRPr="008B40B5" w:rsidRDefault="008B40B5">
      <w:pPr>
        <w:rPr>
          <w:rFonts w:ascii="Verdana" w:hAnsi="Verdana"/>
          <w:b/>
          <w:sz w:val="36"/>
        </w:rPr>
      </w:pPr>
      <w:r w:rsidRPr="008B40B5">
        <w:rPr>
          <w:rFonts w:ascii="Verdana" w:hAnsi="Verdana"/>
          <w:b/>
          <w:sz w:val="36"/>
        </w:rPr>
        <w:t xml:space="preserve">ALESSANDRO VOLTA </w:t>
      </w:r>
    </w:p>
    <w:p w:rsidR="007D5C07" w:rsidRPr="008B40B5" w:rsidRDefault="00555A11">
      <w:pPr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hAnsi="Verdana" w:cs="Verdana"/>
          <w:b/>
          <w:sz w:val="14"/>
          <w:szCs w:val="14"/>
        </w:rPr>
        <w:t>INDIRIZZI</w:t>
      </w:r>
      <w:r>
        <w:rPr>
          <w:rFonts w:ascii="Verdana" w:hAnsi="Verdana" w:cs="Verdana"/>
          <w:sz w:val="14"/>
          <w:szCs w:val="14"/>
        </w:rPr>
        <w:t xml:space="preserve">: ELETTRONICA ED ELETTROTECNICA </w:t>
      </w:r>
      <w:r w:rsidR="008B40B5">
        <w:rPr>
          <w:rFonts w:ascii="Verdana" w:hAnsi="Verdana" w:cs="Verdana"/>
          <w:sz w:val="14"/>
          <w:szCs w:val="14"/>
        </w:rPr>
        <w:t>–</w:t>
      </w:r>
      <w:r>
        <w:rPr>
          <w:rFonts w:ascii="Verdana" w:hAnsi="Verdana" w:cs="Verdana"/>
          <w:sz w:val="14"/>
          <w:szCs w:val="14"/>
        </w:rPr>
        <w:t xml:space="preserve"> ME</w:t>
      </w:r>
      <w:r w:rsidR="008B40B5">
        <w:rPr>
          <w:rFonts w:ascii="Verdana" w:hAnsi="Verdana" w:cs="Verdana"/>
          <w:sz w:val="14"/>
          <w:szCs w:val="14"/>
        </w:rPr>
        <w:t>CCANICA E MECCATRONICA</w:t>
      </w:r>
      <w:r>
        <w:rPr>
          <w:rFonts w:ascii="Verdana" w:hAnsi="Verdana" w:cs="Verdana"/>
          <w:sz w:val="14"/>
          <w:szCs w:val="14"/>
        </w:rPr>
        <w:t xml:space="preserve"> </w:t>
      </w:r>
      <w:r w:rsidR="008B40B5">
        <w:rPr>
          <w:rFonts w:ascii="Verdana" w:hAnsi="Verdana" w:cs="Verdana"/>
          <w:sz w:val="14"/>
          <w:szCs w:val="14"/>
        </w:rPr>
        <w:t>–</w:t>
      </w:r>
      <w:r>
        <w:rPr>
          <w:rFonts w:ascii="Verdana" w:hAnsi="Verdana" w:cs="Verdana"/>
          <w:sz w:val="14"/>
          <w:szCs w:val="14"/>
        </w:rPr>
        <w:t xml:space="preserve"> CHIMICA</w:t>
      </w:r>
      <w:r w:rsidR="008B40B5">
        <w:rPr>
          <w:rFonts w:ascii="Verdana" w:hAnsi="Verdana" w:cs="Verdana"/>
          <w:sz w:val="14"/>
          <w:szCs w:val="14"/>
        </w:rPr>
        <w:t xml:space="preserve"> E MATERIALI – INFORMATICA</w:t>
      </w:r>
      <w:r w:rsidR="00F84560">
        <w:rPr>
          <w:rFonts w:ascii="Verdana" w:hAnsi="Verdana" w:cs="Verdana"/>
          <w:sz w:val="14"/>
          <w:szCs w:val="14"/>
        </w:rPr>
        <w:t xml:space="preserve"> E TELECOMUNICAZIONI</w:t>
      </w:r>
      <w:r w:rsidR="008B40B5">
        <w:rPr>
          <w:rFonts w:ascii="Verdana" w:hAnsi="Verdana" w:cs="Verdana"/>
          <w:sz w:val="14"/>
          <w:szCs w:val="14"/>
        </w:rPr>
        <w:t xml:space="preserve">– </w:t>
      </w:r>
      <w:r>
        <w:rPr>
          <w:rFonts w:ascii="Verdana" w:hAnsi="Verdana" w:cs="Verdana"/>
          <w:sz w:val="14"/>
          <w:szCs w:val="14"/>
        </w:rPr>
        <w:t>BIOTECNOLOGIE</w:t>
      </w:r>
      <w:r w:rsidR="008B40B5">
        <w:rPr>
          <w:rFonts w:ascii="Verdana" w:hAnsi="Verdana" w:cs="Verdana"/>
          <w:sz w:val="14"/>
          <w:szCs w:val="14"/>
        </w:rPr>
        <w:t xml:space="preserve"> SANITARIE E AMBIENTALI – RELAZIONI INTERNAZIONALI E MARKETING</w:t>
      </w:r>
    </w:p>
    <w:p w:rsidR="007D5C07" w:rsidRDefault="007D5C07">
      <w:pPr>
        <w:spacing w:line="360" w:lineRule="auto"/>
        <w:rPr>
          <w:rFonts w:ascii="Verdana" w:hAnsi="Verdana" w:cs="Verdana"/>
          <w:b/>
          <w:sz w:val="16"/>
          <w:szCs w:val="16"/>
        </w:rPr>
      </w:pPr>
    </w:p>
    <w:p w:rsidR="007D5C07" w:rsidRDefault="004C34A9" w:rsidP="004C34A9">
      <w:pPr>
        <w:tabs>
          <w:tab w:val="left" w:pos="2625"/>
          <w:tab w:val="center" w:pos="4819"/>
        </w:tabs>
        <w:spacing w:line="360" w:lineRule="auto"/>
        <w:rPr>
          <w:rFonts w:ascii="Verdana" w:hAnsi="Verdana" w:cs="Verdana"/>
          <w:b/>
          <w:color w:val="002060"/>
          <w:sz w:val="28"/>
          <w:szCs w:val="28"/>
        </w:rPr>
      </w:pPr>
      <w:r>
        <w:rPr>
          <w:rFonts w:ascii="Verdana" w:hAnsi="Verdana" w:cs="Verdana"/>
          <w:b/>
          <w:color w:val="002060"/>
          <w:sz w:val="28"/>
          <w:szCs w:val="28"/>
        </w:rPr>
        <w:tab/>
      </w:r>
      <w:r>
        <w:rPr>
          <w:rFonts w:ascii="Verdana" w:hAnsi="Verdana" w:cs="Verdana"/>
          <w:b/>
          <w:color w:val="002060"/>
          <w:sz w:val="28"/>
          <w:szCs w:val="28"/>
        </w:rPr>
        <w:tab/>
      </w:r>
      <w:r w:rsidR="00555A11">
        <w:rPr>
          <w:rFonts w:ascii="Verdana" w:hAnsi="Verdana" w:cs="Verdana"/>
          <w:b/>
          <w:color w:val="002060"/>
          <w:sz w:val="28"/>
          <w:szCs w:val="28"/>
        </w:rPr>
        <w:t xml:space="preserve">Per gli alunni di III Media </w:t>
      </w:r>
    </w:p>
    <w:p w:rsidR="007D5C07" w:rsidRDefault="008B40B5">
      <w:pPr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color w:val="002060"/>
          <w:sz w:val="28"/>
          <w:szCs w:val="28"/>
        </w:rPr>
        <w:t>l’ I.I.S. “A. VOLTA” di FROSINONE</w:t>
      </w:r>
      <w:r w:rsidR="00555A11">
        <w:rPr>
          <w:rFonts w:ascii="Verdana" w:hAnsi="Verdana" w:cs="Verdana"/>
          <w:b/>
          <w:color w:val="002060"/>
          <w:sz w:val="28"/>
          <w:szCs w:val="28"/>
        </w:rPr>
        <w:t xml:space="preserve"> organizza:</w:t>
      </w:r>
    </w:p>
    <w:p w:rsidR="007D5C07" w:rsidRDefault="007D5C07">
      <w:pPr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</w:p>
    <w:p w:rsidR="007D5C07" w:rsidRDefault="00555A1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36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color w:val="2222EA"/>
          <w:sz w:val="52"/>
          <w:szCs w:val="52"/>
        </w:rPr>
        <w:t>MINISTAGE</w:t>
      </w:r>
    </w:p>
    <w:p w:rsidR="007D5C07" w:rsidRDefault="007D5C07">
      <w:pPr>
        <w:spacing w:line="360" w:lineRule="auto"/>
        <w:rPr>
          <w:rFonts w:ascii="Verdana" w:hAnsi="Verdana" w:cs="Verdana"/>
          <w:sz w:val="16"/>
          <w:szCs w:val="16"/>
        </w:rPr>
      </w:pPr>
    </w:p>
    <w:p w:rsidR="007D5C07" w:rsidRDefault="00555A11">
      <w:pPr>
        <w:spacing w:line="360" w:lineRule="auto"/>
        <w:jc w:val="both"/>
        <w:rPr>
          <w:rFonts w:ascii="Verdana" w:hAnsi="Verdana" w:cs="Verdana"/>
          <w:b/>
          <w:color w:val="002060"/>
          <w:sz w:val="22"/>
          <w:szCs w:val="22"/>
        </w:rPr>
      </w:pPr>
      <w:r>
        <w:rPr>
          <w:rFonts w:ascii="Verdana" w:hAnsi="Verdana" w:cs="Verdana"/>
          <w:b/>
          <w:color w:val="002060"/>
          <w:sz w:val="22"/>
          <w:szCs w:val="22"/>
        </w:rPr>
        <w:t>ATTIVITA’ IN ORARI</w:t>
      </w:r>
      <w:r w:rsidR="00072E9F">
        <w:rPr>
          <w:rFonts w:ascii="Verdana" w:hAnsi="Verdana" w:cs="Verdana"/>
          <w:b/>
          <w:color w:val="002060"/>
          <w:sz w:val="22"/>
          <w:szCs w:val="22"/>
        </w:rPr>
        <w:t xml:space="preserve">O SCOLASTICO, SU APPUNTAMENTO DA PRENOTARE TRAMITE </w:t>
      </w:r>
      <w:r>
        <w:rPr>
          <w:rFonts w:ascii="Verdana" w:hAnsi="Verdana" w:cs="Verdana"/>
          <w:b/>
          <w:color w:val="002060"/>
          <w:sz w:val="22"/>
          <w:szCs w:val="22"/>
        </w:rPr>
        <w:t xml:space="preserve">LA SCUOLA MEDIA DI </w:t>
      </w:r>
      <w:r w:rsidR="00072E9F">
        <w:rPr>
          <w:rFonts w:ascii="Verdana" w:hAnsi="Verdana" w:cs="Verdana"/>
          <w:b/>
          <w:color w:val="002060"/>
          <w:sz w:val="22"/>
          <w:szCs w:val="22"/>
        </w:rPr>
        <w:t xml:space="preserve"> PROVENIENZA</w:t>
      </w:r>
      <w:r w:rsidR="0067544C">
        <w:rPr>
          <w:rFonts w:ascii="Verdana" w:hAnsi="Verdana" w:cs="Verdana"/>
          <w:b/>
          <w:color w:val="002060"/>
          <w:sz w:val="22"/>
          <w:szCs w:val="22"/>
        </w:rPr>
        <w:t xml:space="preserve"> O CONTATTANDO LA FUNZIONE STRUMENTALE.</w:t>
      </w:r>
    </w:p>
    <w:p w:rsidR="007D5C07" w:rsidRDefault="00555A11">
      <w:pPr>
        <w:spacing w:line="360" w:lineRule="auto"/>
        <w:jc w:val="center"/>
        <w:rPr>
          <w:rFonts w:ascii="Verdana" w:hAnsi="Verdana" w:cs="Verdana"/>
          <w:b/>
          <w:bCs/>
          <w:color w:val="002060"/>
        </w:rPr>
      </w:pPr>
      <w:r>
        <w:rPr>
          <w:rFonts w:ascii="Verdana" w:hAnsi="Verdana" w:cs="Verdana"/>
          <w:b/>
          <w:color w:val="002060"/>
          <w:sz w:val="22"/>
          <w:szCs w:val="22"/>
        </w:rPr>
        <w:t>L'ATTIVITA' DI MINISTAGE PREVEDE:</w:t>
      </w:r>
    </w:p>
    <w:p w:rsidR="007D5C07" w:rsidRDefault="00163314">
      <w:pPr>
        <w:spacing w:line="360" w:lineRule="auto"/>
        <w:jc w:val="both"/>
      </w:pPr>
      <w:r>
        <w:rPr>
          <w:rFonts w:ascii="Verdana" w:hAnsi="Verdana" w:cs="Verdana"/>
          <w:b/>
          <w:bCs/>
          <w:color w:val="002060"/>
        </w:rPr>
        <w:t>visita de</w:t>
      </w:r>
      <w:r w:rsidR="00555A11">
        <w:rPr>
          <w:rFonts w:ascii="Verdana" w:hAnsi="Verdana" w:cs="Verdana"/>
          <w:b/>
          <w:bCs/>
          <w:color w:val="002060"/>
        </w:rPr>
        <w:t>ll’Istituto ed esperienze pratiche  nei Laboratori più significativi delle diverse specializzazioni</w:t>
      </w:r>
    </w:p>
    <w:p w:rsidR="007D5C07" w:rsidRDefault="007D5C07">
      <w:pPr>
        <w:spacing w:line="360" w:lineRule="auto"/>
        <w:jc w:val="both"/>
      </w:pPr>
    </w:p>
    <w:p w:rsidR="007D5C07" w:rsidRDefault="00E51CFB">
      <w:pPr>
        <w:spacing w:line="360" w:lineRule="auto"/>
        <w:jc w:val="both"/>
        <w:rPr>
          <w:rFonts w:ascii="Verdana" w:hAnsi="Verdana" w:cs="Verdana"/>
          <w:sz w:val="6"/>
          <w:szCs w:val="6"/>
        </w:rPr>
      </w:pPr>
      <w:r>
        <w:rPr>
          <w:rFonts w:ascii="Verdana" w:eastAsia="Verdana" w:hAnsi="Verdana" w:cs="Verdana"/>
          <w:noProof/>
          <w:color w:val="002060"/>
          <w:lang w:eastAsia="it-IT"/>
        </w:rPr>
        <w:drawing>
          <wp:inline distT="0" distB="0" distL="0" distR="0">
            <wp:extent cx="3248025" cy="1728788"/>
            <wp:effectExtent l="19050" t="0" r="9525" b="0"/>
            <wp:docPr id="4" name="Immagine 2" descr="C:\Users\Mypc\Dropbox\direc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ropbox\direct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A11">
        <w:rPr>
          <w:rFonts w:ascii="Verdana" w:eastAsia="Verdana" w:hAnsi="Verdana" w:cs="Verdana"/>
          <w:color w:val="002060"/>
        </w:rPr>
        <w:t xml:space="preserve">   </w:t>
      </w:r>
      <w:r>
        <w:rPr>
          <w:rFonts w:ascii="Verdana" w:eastAsia="Verdana" w:hAnsi="Verdana" w:cs="Verdana"/>
          <w:noProof/>
          <w:color w:val="002060"/>
          <w:lang w:eastAsia="it-IT"/>
        </w:rPr>
        <w:drawing>
          <wp:inline distT="0" distB="0" distL="0" distR="0">
            <wp:extent cx="2344479" cy="1800225"/>
            <wp:effectExtent l="19050" t="0" r="0" b="0"/>
            <wp:docPr id="12" name="Immagine 1" descr="C:\Users\Mypc\Dropbox\senza_nome-2-29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ropbox\senza_nome-2-296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79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2060"/>
        </w:rPr>
        <w:t xml:space="preserve"> </w:t>
      </w:r>
      <w:r>
        <w:rPr>
          <w:rFonts w:ascii="Verdana" w:eastAsia="Verdana" w:hAnsi="Verdana" w:cs="Verdana"/>
          <w:color w:val="002060"/>
        </w:rPr>
        <w:tab/>
      </w:r>
      <w:r>
        <w:rPr>
          <w:rFonts w:ascii="Verdana" w:eastAsia="Verdana" w:hAnsi="Verdana" w:cs="Verdana"/>
          <w:color w:val="002060"/>
        </w:rPr>
        <w:tab/>
      </w:r>
      <w:r>
        <w:rPr>
          <w:rFonts w:ascii="Verdana" w:eastAsia="Verdana" w:hAnsi="Verdana" w:cs="Verdana"/>
          <w:color w:val="002060"/>
        </w:rPr>
        <w:tab/>
      </w:r>
      <w:r w:rsidR="00555A11">
        <w:rPr>
          <w:rFonts w:ascii="Verdana" w:eastAsia="Verdana" w:hAnsi="Verdana" w:cs="Verdana"/>
          <w:color w:val="002060"/>
        </w:rPr>
        <w:t xml:space="preserve">   </w:t>
      </w:r>
    </w:p>
    <w:p w:rsidR="007D5C07" w:rsidRDefault="007D5C07">
      <w:pPr>
        <w:rPr>
          <w:rFonts w:ascii="Verdana" w:hAnsi="Verdana" w:cs="Verdana"/>
          <w:sz w:val="6"/>
          <w:szCs w:val="6"/>
        </w:rPr>
      </w:pPr>
    </w:p>
    <w:p w:rsidR="007D5C07" w:rsidRDefault="00555A11" w:rsidP="00993EFF">
      <w:pPr>
        <w:jc w:val="both"/>
        <w:rPr>
          <w:rFonts w:ascii="Verdana" w:hAnsi="Verdana" w:cs="Verdana"/>
          <w:bCs/>
          <w:color w:val="002060"/>
          <w:sz w:val="22"/>
          <w:szCs w:val="22"/>
        </w:rPr>
      </w:pPr>
      <w:r>
        <w:rPr>
          <w:rFonts w:ascii="Verdana" w:hAnsi="Verdana" w:cs="Verdana"/>
          <w:b/>
          <w:color w:val="0033CC"/>
          <w:sz w:val="22"/>
          <w:szCs w:val="22"/>
        </w:rPr>
        <w:t>Gli studenti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color w:val="002060"/>
          <w:sz w:val="22"/>
          <w:szCs w:val="22"/>
        </w:rPr>
        <w:t>prendono parte in completa sicurezza, con i nostri allievi ed i nostri insegnanti:</w:t>
      </w:r>
    </w:p>
    <w:p w:rsidR="00993EFF" w:rsidRDefault="00993EFF" w:rsidP="00993EFF">
      <w:pPr>
        <w:jc w:val="both"/>
        <w:rPr>
          <w:rFonts w:ascii="Verdana" w:hAnsi="Verdana" w:cs="Verdana"/>
          <w:bCs/>
          <w:color w:val="002060"/>
          <w:sz w:val="22"/>
          <w:szCs w:val="22"/>
        </w:rPr>
      </w:pPr>
    </w:p>
    <w:p w:rsidR="007D5C07" w:rsidRDefault="00555A11">
      <w:pPr>
        <w:numPr>
          <w:ilvl w:val="0"/>
          <w:numId w:val="1"/>
        </w:numPr>
        <w:jc w:val="both"/>
        <w:rPr>
          <w:rFonts w:ascii="Verdana" w:hAnsi="Verdana" w:cs="Verdana"/>
          <w:bCs/>
          <w:color w:val="002060"/>
          <w:sz w:val="22"/>
          <w:szCs w:val="22"/>
        </w:rPr>
      </w:pPr>
      <w:r>
        <w:rPr>
          <w:rFonts w:ascii="Verdana" w:hAnsi="Verdana" w:cs="Verdana"/>
          <w:bCs/>
          <w:color w:val="002060"/>
          <w:sz w:val="22"/>
          <w:szCs w:val="22"/>
        </w:rPr>
        <w:t>alla realizzazione di esperimenti di fisica e di chimica</w:t>
      </w:r>
    </w:p>
    <w:p w:rsidR="008B40B5" w:rsidRPr="0067544C" w:rsidRDefault="00555A11" w:rsidP="008B40B5">
      <w:pPr>
        <w:numPr>
          <w:ilvl w:val="0"/>
          <w:numId w:val="1"/>
        </w:numPr>
        <w:jc w:val="both"/>
        <w:rPr>
          <w:rFonts w:ascii="Verdana" w:hAnsi="Verdana" w:cs="Verdana"/>
          <w:bCs/>
          <w:color w:val="002060"/>
          <w:sz w:val="22"/>
          <w:szCs w:val="22"/>
        </w:rPr>
      </w:pPr>
      <w:r w:rsidRPr="0067544C">
        <w:rPr>
          <w:rFonts w:ascii="Verdana" w:hAnsi="Verdana" w:cs="Verdana"/>
          <w:bCs/>
          <w:color w:val="002060"/>
          <w:sz w:val="22"/>
          <w:szCs w:val="22"/>
        </w:rPr>
        <w:t>ad attività di Laboratorio connesse ai diversi corsi di specializzazione</w:t>
      </w:r>
      <w:r w:rsidR="00163314" w:rsidRPr="0067544C">
        <w:rPr>
          <w:rFonts w:ascii="Verdana" w:hAnsi="Verdana" w:cs="Verdana"/>
          <w:bCs/>
          <w:color w:val="002060"/>
          <w:sz w:val="22"/>
          <w:szCs w:val="22"/>
        </w:rPr>
        <w:t>: Biotecnologie, Chimica e Materiali, Elettrotecnica, Informatica, Meccanica e Meccatronica</w:t>
      </w:r>
    </w:p>
    <w:p w:rsidR="008B40B5" w:rsidRPr="008B40B5" w:rsidRDefault="008B40B5" w:rsidP="008B40B5">
      <w:pPr>
        <w:jc w:val="both"/>
        <w:rPr>
          <w:rFonts w:ascii="Verdana" w:hAnsi="Verdana" w:cs="Verdana"/>
          <w:b/>
          <w:bCs/>
          <w:sz w:val="28"/>
          <w:szCs w:val="28"/>
        </w:rPr>
      </w:pPr>
    </w:p>
    <w:p w:rsidR="007D5C07" w:rsidRPr="008B40B5" w:rsidRDefault="00555A11">
      <w:pPr>
        <w:jc w:val="both"/>
        <w:rPr>
          <w:rFonts w:ascii="Verdana" w:hAnsi="Verdana" w:cs="Verdana"/>
          <w:color w:val="000000"/>
          <w:sz w:val="20"/>
          <w:szCs w:val="16"/>
        </w:rPr>
      </w:pPr>
      <w:r>
        <w:rPr>
          <w:rFonts w:ascii="Verdana" w:hAnsi="Verdana" w:cs="Verdana"/>
          <w:b/>
          <w:color w:val="000000"/>
          <w:sz w:val="20"/>
          <w:szCs w:val="16"/>
        </w:rPr>
        <w:t xml:space="preserve">Per ulteriori informazioni e prenotazioni </w:t>
      </w:r>
      <w:r>
        <w:rPr>
          <w:rFonts w:ascii="Verdana" w:hAnsi="Verdana" w:cs="Verdana"/>
          <w:color w:val="000000"/>
          <w:sz w:val="20"/>
          <w:szCs w:val="16"/>
        </w:rPr>
        <w:t>consultare il sito</w:t>
      </w:r>
      <w:r w:rsidR="008B40B5">
        <w:rPr>
          <w:rFonts w:ascii="Verdana" w:hAnsi="Verdana" w:cs="Verdana"/>
          <w:color w:val="000000"/>
          <w:sz w:val="20"/>
          <w:szCs w:val="16"/>
        </w:rPr>
        <w:t xml:space="preserve"> </w:t>
      </w:r>
      <w:hyperlink r:id="rId10" w:history="1">
        <w:r w:rsidR="008B40B5" w:rsidRPr="008B40B5">
          <w:rPr>
            <w:rStyle w:val="Collegamentoipertestuale"/>
            <w:rFonts w:ascii="Verdana" w:hAnsi="Verdana" w:cs="Verdana"/>
            <w:b/>
            <w:sz w:val="20"/>
            <w:szCs w:val="16"/>
          </w:rPr>
          <w:t>www.voltafr.gov.it</w:t>
        </w:r>
      </w:hyperlink>
      <w:r w:rsidR="008B40B5">
        <w:rPr>
          <w:rFonts w:ascii="Verdana" w:hAnsi="Verdana" w:cs="Verdana"/>
          <w:color w:val="000000"/>
          <w:sz w:val="20"/>
          <w:szCs w:val="16"/>
        </w:rPr>
        <w:t xml:space="preserve"> </w:t>
      </w:r>
      <w:r>
        <w:rPr>
          <w:rStyle w:val="Collegamentoipertestuale"/>
          <w:rFonts w:ascii="Verdana" w:hAnsi="Verdana" w:cs="Verdana"/>
          <w:b/>
          <w:sz w:val="20"/>
          <w:szCs w:val="16"/>
          <w:u w:val="none"/>
        </w:rPr>
        <w:t xml:space="preserve"> </w:t>
      </w:r>
      <w:r>
        <w:rPr>
          <w:rStyle w:val="Collegamentoipertestuale"/>
          <w:rFonts w:ascii="Verdana" w:hAnsi="Verdana" w:cs="Verdana"/>
          <w:sz w:val="20"/>
          <w:szCs w:val="16"/>
          <w:u w:val="none"/>
        </w:rPr>
        <w:t>o</w:t>
      </w:r>
    </w:p>
    <w:p w:rsidR="00555A11" w:rsidRDefault="00555A11">
      <w:pPr>
        <w:jc w:val="both"/>
        <w:rPr>
          <w:rFonts w:ascii="Verdana" w:hAnsi="Verdana" w:cs="Verdana"/>
          <w:color w:val="000000"/>
          <w:sz w:val="20"/>
          <w:szCs w:val="16"/>
        </w:rPr>
      </w:pPr>
      <w:r>
        <w:rPr>
          <w:rFonts w:ascii="Verdana" w:eastAsia="Verdana" w:hAnsi="Verdana" w:cs="Verdana"/>
          <w:color w:val="000000"/>
          <w:sz w:val="20"/>
          <w:szCs w:val="16"/>
        </w:rPr>
        <w:t xml:space="preserve"> </w:t>
      </w:r>
      <w:r>
        <w:rPr>
          <w:rFonts w:ascii="Verdana" w:hAnsi="Verdana" w:cs="Verdana"/>
          <w:color w:val="000000"/>
          <w:sz w:val="20"/>
          <w:szCs w:val="16"/>
        </w:rPr>
        <w:t xml:space="preserve">telefonare </w:t>
      </w:r>
      <w:r w:rsidR="00163314">
        <w:rPr>
          <w:rFonts w:ascii="Verdana" w:hAnsi="Verdana" w:cs="Verdana"/>
          <w:color w:val="000000"/>
          <w:sz w:val="20"/>
          <w:szCs w:val="16"/>
        </w:rPr>
        <w:t xml:space="preserve">in </w:t>
      </w:r>
      <w:r>
        <w:rPr>
          <w:rFonts w:ascii="Verdana" w:hAnsi="Verdana" w:cs="Verdana"/>
          <w:color w:val="000000"/>
          <w:sz w:val="20"/>
          <w:szCs w:val="16"/>
        </w:rPr>
        <w:t>Istitut</w:t>
      </w:r>
      <w:r w:rsidR="00163314">
        <w:rPr>
          <w:rFonts w:ascii="Verdana" w:hAnsi="Verdana" w:cs="Verdana"/>
          <w:color w:val="000000"/>
          <w:sz w:val="20"/>
          <w:szCs w:val="16"/>
        </w:rPr>
        <w:t>o e chiedere dello “Sportello Orientamento”</w:t>
      </w:r>
      <w:r w:rsidR="00072E9F">
        <w:rPr>
          <w:rFonts w:ascii="Verdana" w:hAnsi="Verdana" w:cs="Verdana"/>
          <w:color w:val="000000"/>
          <w:sz w:val="20"/>
          <w:szCs w:val="16"/>
        </w:rPr>
        <w:t>.</w:t>
      </w:r>
    </w:p>
    <w:p w:rsidR="00163314" w:rsidRDefault="00163314">
      <w:pPr>
        <w:jc w:val="both"/>
        <w:rPr>
          <w:rFonts w:ascii="Verdana" w:hAnsi="Verdana" w:cs="Verdana"/>
          <w:color w:val="000000"/>
          <w:sz w:val="20"/>
          <w:szCs w:val="16"/>
        </w:rPr>
      </w:pPr>
      <w:r>
        <w:rPr>
          <w:rFonts w:ascii="Verdana" w:hAnsi="Verdana" w:cs="Verdana"/>
          <w:color w:val="000000"/>
          <w:sz w:val="20"/>
          <w:szCs w:val="16"/>
        </w:rPr>
        <w:t>Per</w:t>
      </w:r>
      <w:r w:rsidR="001E2EC2">
        <w:rPr>
          <w:rFonts w:ascii="Verdana" w:hAnsi="Verdana" w:cs="Verdana"/>
          <w:color w:val="000000"/>
          <w:sz w:val="20"/>
          <w:szCs w:val="16"/>
        </w:rPr>
        <w:t xml:space="preserve"> maggiori dettagli contattare le  referenti</w:t>
      </w:r>
      <w:r>
        <w:rPr>
          <w:rFonts w:ascii="Verdana" w:hAnsi="Verdana" w:cs="Verdana"/>
          <w:color w:val="000000"/>
          <w:sz w:val="20"/>
          <w:szCs w:val="16"/>
        </w:rPr>
        <w:t xml:space="preserve"> per </w:t>
      </w:r>
      <w:r w:rsidR="001E2EC2">
        <w:rPr>
          <w:rFonts w:ascii="Verdana" w:hAnsi="Verdana" w:cs="Verdana"/>
          <w:color w:val="000000"/>
          <w:sz w:val="20"/>
          <w:szCs w:val="16"/>
        </w:rPr>
        <w:t xml:space="preserve">l’orientamento prof.sse </w:t>
      </w:r>
      <w:r>
        <w:rPr>
          <w:rFonts w:ascii="Verdana" w:hAnsi="Verdana" w:cs="Verdana"/>
          <w:color w:val="000000"/>
          <w:sz w:val="20"/>
          <w:szCs w:val="16"/>
        </w:rPr>
        <w:t xml:space="preserve"> Di Biase  3473961487</w:t>
      </w:r>
    </w:p>
    <w:p w:rsidR="001E2EC2" w:rsidRDefault="001E2EC2">
      <w:pPr>
        <w:jc w:val="both"/>
        <w:rPr>
          <w:rFonts w:ascii="Verdana" w:hAnsi="Verdana" w:cs="Verdana"/>
          <w:color w:val="000000"/>
          <w:sz w:val="20"/>
          <w:szCs w:val="16"/>
        </w:rPr>
      </w:pPr>
      <w:r>
        <w:rPr>
          <w:rFonts w:ascii="Verdana" w:hAnsi="Verdana" w:cs="Verdana"/>
          <w:color w:val="000000"/>
          <w:sz w:val="20"/>
          <w:szCs w:val="16"/>
        </w:rPr>
        <w:t>O Di Fraia  3296213453</w:t>
      </w:r>
    </w:p>
    <w:p w:rsidR="00163314" w:rsidRDefault="00163314">
      <w:pPr>
        <w:jc w:val="both"/>
        <w:rPr>
          <w:rFonts w:ascii="Verdana" w:hAnsi="Verdana" w:cs="Verdana"/>
          <w:color w:val="000000"/>
          <w:sz w:val="20"/>
          <w:szCs w:val="16"/>
        </w:rPr>
      </w:pPr>
    </w:p>
    <w:p w:rsidR="00163314" w:rsidRDefault="00163314">
      <w:pPr>
        <w:jc w:val="both"/>
      </w:pPr>
    </w:p>
    <w:sectPr w:rsidR="00163314" w:rsidSect="007D5C07"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4D" w:rsidRDefault="00C8074D">
      <w:r>
        <w:separator/>
      </w:r>
    </w:p>
  </w:endnote>
  <w:endnote w:type="continuationSeparator" w:id="0">
    <w:p w:rsidR="00C8074D" w:rsidRDefault="00C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4D" w:rsidRDefault="00C8074D">
      <w:r>
        <w:separator/>
      </w:r>
    </w:p>
  </w:footnote>
  <w:footnote w:type="continuationSeparator" w:id="0">
    <w:p w:rsidR="00C8074D" w:rsidRDefault="00C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1522"/>
        </w:tabs>
        <w:ind w:left="1522" w:hanging="454"/>
      </w:pPr>
      <w:rPr>
        <w:rFonts w:ascii="Wingdings 3" w:hAnsi="Wingdings 3" w:cs="Wingdings 3" w:hint="default"/>
        <w:color w:val="FF660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B5"/>
    <w:rsid w:val="000126D2"/>
    <w:rsid w:val="00072E9F"/>
    <w:rsid w:val="000B0082"/>
    <w:rsid w:val="000D21AE"/>
    <w:rsid w:val="00163314"/>
    <w:rsid w:val="001D1C47"/>
    <w:rsid w:val="001D4F81"/>
    <w:rsid w:val="001E2EC2"/>
    <w:rsid w:val="002C7A0A"/>
    <w:rsid w:val="002D3A74"/>
    <w:rsid w:val="00301094"/>
    <w:rsid w:val="004C34A9"/>
    <w:rsid w:val="004E2341"/>
    <w:rsid w:val="00555A11"/>
    <w:rsid w:val="0067544C"/>
    <w:rsid w:val="007B4A2B"/>
    <w:rsid w:val="007D5C07"/>
    <w:rsid w:val="007F59F2"/>
    <w:rsid w:val="008215E7"/>
    <w:rsid w:val="008B40B5"/>
    <w:rsid w:val="00993EFF"/>
    <w:rsid w:val="00BB080D"/>
    <w:rsid w:val="00BF745A"/>
    <w:rsid w:val="00C01EE5"/>
    <w:rsid w:val="00C8074D"/>
    <w:rsid w:val="00E51CFB"/>
    <w:rsid w:val="00ED4B34"/>
    <w:rsid w:val="00F2677B"/>
    <w:rsid w:val="00F80A5B"/>
    <w:rsid w:val="00F84560"/>
    <w:rsid w:val="00F93D7A"/>
    <w:rsid w:val="00F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02E4337-00E1-4028-A060-5CE94F53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C07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D5C07"/>
    <w:rPr>
      <w:rFonts w:ascii="Wingdings 3" w:hAnsi="Wingdings 3" w:cs="Wingdings 3" w:hint="default"/>
      <w:color w:val="FF6600"/>
      <w:sz w:val="22"/>
      <w:szCs w:val="22"/>
    </w:rPr>
  </w:style>
  <w:style w:type="character" w:customStyle="1" w:styleId="WW8Num2z0">
    <w:name w:val="WW8Num2z0"/>
    <w:rsid w:val="007D5C07"/>
  </w:style>
  <w:style w:type="character" w:customStyle="1" w:styleId="WW8Num2z1">
    <w:name w:val="WW8Num2z1"/>
    <w:rsid w:val="007D5C07"/>
  </w:style>
  <w:style w:type="character" w:customStyle="1" w:styleId="WW8Num2z2">
    <w:name w:val="WW8Num2z2"/>
    <w:rsid w:val="007D5C07"/>
  </w:style>
  <w:style w:type="character" w:customStyle="1" w:styleId="WW8Num2z3">
    <w:name w:val="WW8Num2z3"/>
    <w:rsid w:val="007D5C07"/>
  </w:style>
  <w:style w:type="character" w:customStyle="1" w:styleId="WW8Num2z4">
    <w:name w:val="WW8Num2z4"/>
    <w:rsid w:val="007D5C07"/>
  </w:style>
  <w:style w:type="character" w:customStyle="1" w:styleId="WW8Num2z5">
    <w:name w:val="WW8Num2z5"/>
    <w:rsid w:val="007D5C07"/>
  </w:style>
  <w:style w:type="character" w:customStyle="1" w:styleId="WW8Num2z6">
    <w:name w:val="WW8Num2z6"/>
    <w:rsid w:val="007D5C07"/>
  </w:style>
  <w:style w:type="character" w:customStyle="1" w:styleId="WW8Num2z7">
    <w:name w:val="WW8Num2z7"/>
    <w:rsid w:val="007D5C07"/>
  </w:style>
  <w:style w:type="character" w:customStyle="1" w:styleId="WW8Num2z8">
    <w:name w:val="WW8Num2z8"/>
    <w:rsid w:val="007D5C07"/>
  </w:style>
  <w:style w:type="character" w:customStyle="1" w:styleId="WW8Num1z1">
    <w:name w:val="WW8Num1z1"/>
    <w:rsid w:val="007D5C07"/>
    <w:rPr>
      <w:rFonts w:ascii="Courier New" w:hAnsi="Courier New" w:cs="Courier New" w:hint="default"/>
    </w:rPr>
  </w:style>
  <w:style w:type="character" w:customStyle="1" w:styleId="WW8Num1z2">
    <w:name w:val="WW8Num1z2"/>
    <w:rsid w:val="007D5C07"/>
    <w:rPr>
      <w:rFonts w:ascii="Wingdings" w:hAnsi="Wingdings" w:cs="Wingdings" w:hint="default"/>
    </w:rPr>
  </w:style>
  <w:style w:type="character" w:customStyle="1" w:styleId="WW8Num1z3">
    <w:name w:val="WW8Num1z3"/>
    <w:rsid w:val="007D5C07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7D5C07"/>
  </w:style>
  <w:style w:type="character" w:styleId="Collegamentoipertestuale">
    <w:name w:val="Hyperlink"/>
    <w:basedOn w:val="Carpredefinitoparagrafo1"/>
    <w:rsid w:val="007D5C07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7D5C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7D5C07"/>
    <w:pPr>
      <w:spacing w:after="140" w:line="288" w:lineRule="auto"/>
    </w:pPr>
  </w:style>
  <w:style w:type="paragraph" w:styleId="Elenco">
    <w:name w:val="List"/>
    <w:basedOn w:val="Corpotesto"/>
    <w:rsid w:val="007D5C07"/>
    <w:rPr>
      <w:rFonts w:cs="Mangal"/>
    </w:rPr>
  </w:style>
  <w:style w:type="paragraph" w:styleId="Didascalia">
    <w:name w:val="caption"/>
    <w:basedOn w:val="Normale"/>
    <w:qFormat/>
    <w:rsid w:val="007D5C0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D5C07"/>
    <w:pPr>
      <w:suppressLineNumbers/>
    </w:pPr>
    <w:rPr>
      <w:rFonts w:cs="Mangal"/>
    </w:rPr>
  </w:style>
  <w:style w:type="paragraph" w:styleId="Intestazione">
    <w:name w:val="header"/>
    <w:basedOn w:val="Normale"/>
    <w:rsid w:val="007D5C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5C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D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oltafr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 enne</dc:creator>
  <cp:lastModifiedBy>Teresa</cp:lastModifiedBy>
  <cp:revision>2</cp:revision>
  <cp:lastPrinted>2010-11-03T18:41:00Z</cp:lastPrinted>
  <dcterms:created xsi:type="dcterms:W3CDTF">2018-12-03T07:27:00Z</dcterms:created>
  <dcterms:modified xsi:type="dcterms:W3CDTF">2018-12-03T07:27:00Z</dcterms:modified>
</cp:coreProperties>
</file>