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C0" w:rsidRDefault="00445A54" w:rsidP="007B0DA9">
      <w:pPr>
        <w:rPr>
          <w:rFonts w:ascii="Times New Roman" w:hAnsi="Times New Roman" w:cs="Times New Roman"/>
          <w:sz w:val="32"/>
          <w:szCs w:val="32"/>
        </w:rPr>
      </w:pPr>
      <w:r w:rsidRPr="00DE22D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240AF6" w:rsidRPr="00DE22D7" w:rsidRDefault="00240AF6" w:rsidP="009A24C0">
      <w:pPr>
        <w:jc w:val="center"/>
        <w:rPr>
          <w:rFonts w:ascii="Times New Roman" w:hAnsi="Times New Roman" w:cs="Times New Roman"/>
          <w:sz w:val="32"/>
          <w:szCs w:val="32"/>
        </w:rPr>
      </w:pPr>
      <w:r w:rsidRPr="00DE22D7">
        <w:rPr>
          <w:rFonts w:ascii="Times New Roman" w:hAnsi="Times New Roman" w:cs="Times New Roman"/>
          <w:sz w:val="32"/>
          <w:szCs w:val="32"/>
        </w:rPr>
        <w:t xml:space="preserve">BANDO </w:t>
      </w:r>
      <w:proofErr w:type="spellStart"/>
      <w:r w:rsidRPr="00DE22D7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Pr="00DE22D7">
        <w:rPr>
          <w:rFonts w:ascii="Times New Roman" w:hAnsi="Times New Roman" w:cs="Times New Roman"/>
          <w:sz w:val="32"/>
          <w:szCs w:val="32"/>
        </w:rPr>
        <w:t xml:space="preserve"> CONCORSO</w:t>
      </w:r>
    </w:p>
    <w:p w:rsidR="00240AF6" w:rsidRPr="00DE22D7" w:rsidRDefault="007B0DA9" w:rsidP="00F651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E22D7">
        <w:rPr>
          <w:rFonts w:ascii="Times New Roman" w:hAnsi="Times New Roman" w:cs="Times New Roman"/>
          <w:sz w:val="32"/>
          <w:szCs w:val="32"/>
        </w:rPr>
        <w:t>DISCIPLINARE</w:t>
      </w:r>
    </w:p>
    <w:p w:rsidR="00DE22D7" w:rsidRPr="00DE22D7" w:rsidRDefault="00DE22D7" w:rsidP="00F65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2D7" w:rsidRDefault="00DE22D7" w:rsidP="0090610C">
      <w:pPr>
        <w:spacing w:after="0" w:line="240" w:lineRule="auto"/>
        <w:jc w:val="both"/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</w:pPr>
      <w:r w:rsidRPr="00DE22D7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Il 25 novembre si celebra la</w:t>
      </w:r>
      <w:r w:rsidRPr="00DE22D7">
        <w:rPr>
          <w:rStyle w:val="apple-converted-space"/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 </w:t>
      </w:r>
      <w:hyperlink r:id="rId8" w:tgtFrame="_blank" w:history="1">
        <w:r w:rsidRPr="00DE22D7">
          <w:rPr>
            <w:rStyle w:val="Collegamentoipertestuale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Giornata mondiale per l’eliminazione della violenza contro le donne</w:t>
        </w:r>
      </w:hyperlink>
      <w:r w:rsidR="00B0414F">
        <w:t>,</w:t>
      </w:r>
      <w:r w:rsidRPr="00DE22D7">
        <w:rPr>
          <w:rStyle w:val="apple-converted-space"/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 </w:t>
      </w:r>
      <w:r w:rsidRPr="00DE22D7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istituita dalle</w:t>
      </w:r>
      <w:r w:rsidRPr="00DE22D7">
        <w:rPr>
          <w:rStyle w:val="apple-converted-space"/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 </w:t>
      </w:r>
      <w:hyperlink r:id="rId9" w:tgtFrame="_blank" w:history="1">
        <w:r w:rsidRPr="00DE22D7">
          <w:rPr>
            <w:rStyle w:val="Collegamentoipertestuale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Nazioni Unite</w:t>
        </w:r>
      </w:hyperlink>
      <w:r w:rsidRPr="00DE22D7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 xml:space="preserve">. La data scelta ricorda il 25 novembre 1960, giorno in cui tre attiviste politiche della Repubblica Dominicana, le sorelle </w:t>
      </w:r>
      <w:proofErr w:type="spellStart"/>
      <w:r w:rsidRPr="00DE22D7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Mirabal</w:t>
      </w:r>
      <w:proofErr w:type="spellEnd"/>
      <w:r w:rsidRPr="00DE22D7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, vennero violentate e uccise da uomini dell’esercito dominicano durante la dittatura di Rafael Trujillo.</w:t>
      </w:r>
    </w:p>
    <w:p w:rsidR="00C27E61" w:rsidRDefault="00F030C3" w:rsidP="00906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Al fine di </w:t>
      </w:r>
      <w:r w:rsid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stimolare anche </w:t>
      </w:r>
      <w:r w:rsidR="004D7B09" w:rsidRP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 nuove generazioni a</w:t>
      </w:r>
      <w:r w:rsid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</w:t>
      </w:r>
      <w:r w:rsidR="004D7B09" w:rsidRP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una riflessione sul fenomeno della violenza sulle donne</w:t>
      </w:r>
      <w:r w:rsid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B09" w:rsidRPr="004D7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tutte le sue forme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 xml:space="preserve"> </w:t>
      </w:r>
      <w:r w:rsidR="00DB6B1E">
        <w:rPr>
          <w:rFonts w:ascii="Times New Roman" w:hAnsi="Times New Roman" w:cs="Times New Roman"/>
          <w:color w:val="212021"/>
          <w:sz w:val="28"/>
          <w:szCs w:val="28"/>
          <w:shd w:val="clear" w:color="auto" w:fill="FFFFFF"/>
        </w:rPr>
        <w:t>il Comune di Sora</w:t>
      </w:r>
      <w:r w:rsidR="00DB6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indice </w:t>
      </w:r>
      <w:r w:rsidRPr="00F03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 concorso rivolto agli studenti degli Istituti scolastici di Sora</w:t>
      </w:r>
      <w:r w:rsidR="00B0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610C" w:rsidRDefault="0090610C" w:rsidP="00906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10C" w:rsidRPr="00F030C3" w:rsidRDefault="0090610C" w:rsidP="00906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AF6" w:rsidRPr="00DE22D7" w:rsidRDefault="00240AF6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2D7">
        <w:rPr>
          <w:rFonts w:ascii="Times New Roman" w:hAnsi="Times New Roman" w:cs="Times New Roman"/>
          <w:b/>
          <w:sz w:val="28"/>
          <w:szCs w:val="28"/>
        </w:rPr>
        <w:t>A</w:t>
      </w:r>
      <w:r w:rsidR="00F651AF" w:rsidRPr="00DE22D7">
        <w:rPr>
          <w:rFonts w:ascii="Times New Roman" w:hAnsi="Times New Roman" w:cs="Times New Roman"/>
          <w:b/>
          <w:sz w:val="28"/>
          <w:szCs w:val="28"/>
        </w:rPr>
        <w:t>RT</w:t>
      </w:r>
      <w:r w:rsidRPr="00DE22D7">
        <w:rPr>
          <w:rFonts w:ascii="Times New Roman" w:hAnsi="Times New Roman" w:cs="Times New Roman"/>
          <w:b/>
          <w:sz w:val="28"/>
          <w:szCs w:val="28"/>
        </w:rPr>
        <w:t>. 1</w:t>
      </w:r>
      <w:r w:rsidR="00F651AF" w:rsidRPr="00DE22D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96899">
        <w:rPr>
          <w:rFonts w:ascii="Times New Roman" w:hAnsi="Times New Roman" w:cs="Times New Roman"/>
          <w:b/>
          <w:sz w:val="28"/>
          <w:szCs w:val="28"/>
        </w:rPr>
        <w:t xml:space="preserve"> DESTINATARI</w:t>
      </w:r>
    </w:p>
    <w:p w:rsidR="00240AF6" w:rsidRDefault="00240AF6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La partecipazione al concorso</w:t>
      </w:r>
      <w:r w:rsidR="005F083A" w:rsidRPr="00DE22D7">
        <w:rPr>
          <w:rFonts w:ascii="Times New Roman" w:hAnsi="Times New Roman" w:cs="Times New Roman"/>
          <w:sz w:val="28"/>
          <w:szCs w:val="28"/>
        </w:rPr>
        <w:t>,</w:t>
      </w:r>
      <w:r w:rsidRPr="00DE22D7">
        <w:rPr>
          <w:rFonts w:ascii="Times New Roman" w:hAnsi="Times New Roman" w:cs="Times New Roman"/>
          <w:sz w:val="28"/>
          <w:szCs w:val="28"/>
        </w:rPr>
        <w:t xml:space="preserve"> è riservata ag</w:t>
      </w:r>
      <w:r w:rsidR="0048349F" w:rsidRPr="00DE22D7">
        <w:rPr>
          <w:rFonts w:ascii="Times New Roman" w:hAnsi="Times New Roman" w:cs="Times New Roman"/>
          <w:sz w:val="28"/>
          <w:szCs w:val="28"/>
        </w:rPr>
        <w:t xml:space="preserve">li studenti </w:t>
      </w:r>
      <w:r w:rsidR="00B0414F">
        <w:rPr>
          <w:rFonts w:ascii="Times New Roman" w:hAnsi="Times New Roman" w:cs="Times New Roman"/>
          <w:sz w:val="28"/>
          <w:szCs w:val="28"/>
        </w:rPr>
        <w:t>delle classi terze delle</w:t>
      </w:r>
      <w:r w:rsidR="0048349F" w:rsidRPr="00DE22D7">
        <w:rPr>
          <w:rFonts w:ascii="Times New Roman" w:hAnsi="Times New Roman" w:cs="Times New Roman"/>
          <w:sz w:val="28"/>
          <w:szCs w:val="28"/>
        </w:rPr>
        <w:t xml:space="preserve"> S</w:t>
      </w:r>
      <w:r w:rsidRPr="00DE22D7">
        <w:rPr>
          <w:rFonts w:ascii="Times New Roman" w:hAnsi="Times New Roman" w:cs="Times New Roman"/>
          <w:sz w:val="28"/>
          <w:szCs w:val="28"/>
        </w:rPr>
        <w:t xml:space="preserve">cuole </w:t>
      </w:r>
      <w:r w:rsidR="00B0414F">
        <w:rPr>
          <w:rFonts w:ascii="Times New Roman" w:hAnsi="Times New Roman" w:cs="Times New Roman"/>
          <w:sz w:val="28"/>
          <w:szCs w:val="28"/>
        </w:rPr>
        <w:t>Second</w:t>
      </w:r>
      <w:r w:rsidR="006546ED">
        <w:rPr>
          <w:rFonts w:ascii="Times New Roman" w:hAnsi="Times New Roman" w:cs="Times New Roman"/>
          <w:sz w:val="28"/>
          <w:szCs w:val="28"/>
        </w:rPr>
        <w:t>arie di I grado e agli studenti</w:t>
      </w:r>
      <w:r w:rsidRPr="00DE22D7">
        <w:rPr>
          <w:rFonts w:ascii="Times New Roman" w:hAnsi="Times New Roman" w:cs="Times New Roman"/>
          <w:sz w:val="28"/>
          <w:szCs w:val="28"/>
        </w:rPr>
        <w:t xml:space="preserve"> </w:t>
      </w:r>
      <w:r w:rsidR="00B0414F">
        <w:rPr>
          <w:rFonts w:ascii="Times New Roman" w:hAnsi="Times New Roman" w:cs="Times New Roman"/>
          <w:sz w:val="28"/>
          <w:szCs w:val="28"/>
        </w:rPr>
        <w:t xml:space="preserve">delle Scuole </w:t>
      </w:r>
      <w:r w:rsidR="0048349F" w:rsidRPr="00DE22D7">
        <w:rPr>
          <w:rFonts w:ascii="Times New Roman" w:hAnsi="Times New Roman" w:cs="Times New Roman"/>
          <w:sz w:val="28"/>
          <w:szCs w:val="28"/>
        </w:rPr>
        <w:t>S</w:t>
      </w:r>
      <w:r w:rsidRPr="00DE22D7">
        <w:rPr>
          <w:rFonts w:ascii="Times New Roman" w:hAnsi="Times New Roman" w:cs="Times New Roman"/>
          <w:sz w:val="28"/>
          <w:szCs w:val="28"/>
        </w:rPr>
        <w:t>ec</w:t>
      </w:r>
      <w:r w:rsidR="00B0414F">
        <w:rPr>
          <w:rFonts w:ascii="Times New Roman" w:hAnsi="Times New Roman" w:cs="Times New Roman"/>
          <w:sz w:val="28"/>
          <w:szCs w:val="28"/>
        </w:rPr>
        <w:t>ondarie</w:t>
      </w:r>
      <w:r w:rsidR="00720762" w:rsidRPr="00DE22D7">
        <w:rPr>
          <w:rFonts w:ascii="Times New Roman" w:hAnsi="Times New Roman" w:cs="Times New Roman"/>
          <w:sz w:val="28"/>
          <w:szCs w:val="28"/>
        </w:rPr>
        <w:t xml:space="preserve"> di II grado</w:t>
      </w:r>
      <w:r w:rsidRPr="00DE22D7">
        <w:rPr>
          <w:rFonts w:ascii="Times New Roman" w:hAnsi="Times New Roman" w:cs="Times New Roman"/>
          <w:sz w:val="28"/>
          <w:szCs w:val="28"/>
        </w:rPr>
        <w:t xml:space="preserve"> del Comune di </w:t>
      </w:r>
      <w:r w:rsidR="00E848A9" w:rsidRPr="00DE22D7">
        <w:rPr>
          <w:rFonts w:ascii="Times New Roman" w:hAnsi="Times New Roman" w:cs="Times New Roman"/>
          <w:sz w:val="28"/>
          <w:szCs w:val="28"/>
        </w:rPr>
        <w:t>Sora</w:t>
      </w:r>
      <w:r w:rsidRPr="00DE2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10C" w:rsidRDefault="0090610C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10C" w:rsidRPr="00DE22D7" w:rsidRDefault="0090610C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AF6" w:rsidRPr="00DE22D7" w:rsidRDefault="000808A0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2D7">
        <w:rPr>
          <w:rFonts w:ascii="Times New Roman" w:hAnsi="Times New Roman" w:cs="Times New Roman"/>
          <w:b/>
          <w:sz w:val="28"/>
          <w:szCs w:val="28"/>
        </w:rPr>
        <w:t xml:space="preserve">ART. 2 – MODALITA’ </w:t>
      </w:r>
      <w:proofErr w:type="spellStart"/>
      <w:r w:rsidRPr="00DE22D7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DE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078" w:rsidRPr="00DE22D7">
        <w:rPr>
          <w:rFonts w:ascii="Times New Roman" w:hAnsi="Times New Roman" w:cs="Times New Roman"/>
          <w:b/>
          <w:sz w:val="28"/>
          <w:szCs w:val="28"/>
        </w:rPr>
        <w:t xml:space="preserve">PARTECIPAZIONE </w:t>
      </w:r>
      <w:r w:rsidR="00240AF6" w:rsidRPr="00DE22D7">
        <w:rPr>
          <w:rFonts w:ascii="Times New Roman" w:hAnsi="Times New Roman" w:cs="Times New Roman"/>
          <w:b/>
          <w:sz w:val="28"/>
          <w:szCs w:val="28"/>
        </w:rPr>
        <w:t xml:space="preserve"> E TERMINI </w:t>
      </w:r>
    </w:p>
    <w:p w:rsidR="00240AF6" w:rsidRPr="00DE22D7" w:rsidRDefault="00240AF6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Per la partecipazione al concorso è necessario compilare i</w:t>
      </w:r>
      <w:r w:rsidR="009A24C0">
        <w:rPr>
          <w:rFonts w:ascii="Times New Roman" w:hAnsi="Times New Roman" w:cs="Times New Roman"/>
          <w:sz w:val="28"/>
          <w:szCs w:val="28"/>
        </w:rPr>
        <w:t xml:space="preserve"> moduli</w:t>
      </w:r>
      <w:r w:rsidRPr="00DE22D7">
        <w:rPr>
          <w:rFonts w:ascii="Times New Roman" w:hAnsi="Times New Roman" w:cs="Times New Roman"/>
          <w:sz w:val="28"/>
          <w:szCs w:val="28"/>
        </w:rPr>
        <w:t xml:space="preserve"> allegat</w:t>
      </w:r>
      <w:r w:rsidR="009A24C0">
        <w:rPr>
          <w:rFonts w:ascii="Times New Roman" w:hAnsi="Times New Roman" w:cs="Times New Roman"/>
          <w:sz w:val="28"/>
          <w:szCs w:val="28"/>
        </w:rPr>
        <w:t>i (scheda di adesione al concorso, scheda tecnica elaborato e liberatoria per la pubblicazione di immagini, video o altro materiale)</w:t>
      </w:r>
      <w:r w:rsidR="0048349F" w:rsidRPr="00DE22D7">
        <w:rPr>
          <w:rFonts w:ascii="Times New Roman" w:hAnsi="Times New Roman" w:cs="Times New Roman"/>
          <w:sz w:val="28"/>
          <w:szCs w:val="28"/>
        </w:rPr>
        <w:t xml:space="preserve">, </w:t>
      </w:r>
      <w:r w:rsidR="009A24C0">
        <w:rPr>
          <w:rFonts w:ascii="Times New Roman" w:hAnsi="Times New Roman" w:cs="Times New Roman"/>
          <w:sz w:val="28"/>
          <w:szCs w:val="28"/>
        </w:rPr>
        <w:t>che dovranno</w:t>
      </w:r>
      <w:r w:rsidRPr="00DE22D7">
        <w:rPr>
          <w:rFonts w:ascii="Times New Roman" w:hAnsi="Times New Roman" w:cs="Times New Roman"/>
          <w:sz w:val="28"/>
          <w:szCs w:val="28"/>
        </w:rPr>
        <w:t xml:space="preserve"> contenere, pena l’esclusione: </w:t>
      </w:r>
    </w:p>
    <w:p w:rsidR="00240AF6" w:rsidRDefault="0090610C" w:rsidP="0090610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L’I</w:t>
      </w:r>
      <w:r w:rsidR="00240AF6" w:rsidRPr="0090610C">
        <w:rPr>
          <w:rFonts w:ascii="Times New Roman" w:hAnsi="Times New Roman" w:cs="Times New Roman"/>
          <w:sz w:val="28"/>
          <w:szCs w:val="28"/>
        </w:rPr>
        <w:t>s</w:t>
      </w:r>
      <w:r w:rsidR="009A24C0">
        <w:rPr>
          <w:rFonts w:ascii="Times New Roman" w:hAnsi="Times New Roman" w:cs="Times New Roman"/>
          <w:sz w:val="28"/>
          <w:szCs w:val="28"/>
        </w:rPr>
        <w:t>tituto scolastico partecipante</w:t>
      </w:r>
      <w:r w:rsidR="00240AF6" w:rsidRPr="0090610C">
        <w:rPr>
          <w:rFonts w:ascii="Times New Roman" w:hAnsi="Times New Roman" w:cs="Times New Roman"/>
          <w:sz w:val="28"/>
          <w:szCs w:val="28"/>
        </w:rPr>
        <w:t>, la classe e la sezione;</w:t>
      </w:r>
    </w:p>
    <w:p w:rsidR="00240AF6" w:rsidRDefault="006546ED" w:rsidP="0090610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firma del Dirigente S</w:t>
      </w:r>
      <w:r w:rsidR="00240AF6" w:rsidRPr="0090610C">
        <w:rPr>
          <w:rFonts w:ascii="Times New Roman" w:hAnsi="Times New Roman" w:cs="Times New Roman"/>
          <w:sz w:val="28"/>
          <w:szCs w:val="28"/>
        </w:rPr>
        <w:t xml:space="preserve">colastico e il timbro della scuola </w:t>
      </w:r>
      <w:r w:rsidR="00383D16" w:rsidRPr="0090610C">
        <w:rPr>
          <w:rFonts w:ascii="Times New Roman" w:hAnsi="Times New Roman" w:cs="Times New Roman"/>
          <w:sz w:val="28"/>
          <w:szCs w:val="28"/>
        </w:rPr>
        <w:t>per accettazione del Disciplinare</w:t>
      </w:r>
      <w:r w:rsidR="00240AF6" w:rsidRPr="0090610C">
        <w:rPr>
          <w:rFonts w:ascii="Times New Roman" w:hAnsi="Times New Roman" w:cs="Times New Roman"/>
          <w:sz w:val="28"/>
          <w:szCs w:val="28"/>
        </w:rPr>
        <w:t>;</w:t>
      </w:r>
    </w:p>
    <w:p w:rsidR="00240AF6" w:rsidRDefault="00240AF6" w:rsidP="0090610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La compi</w:t>
      </w:r>
      <w:r w:rsidR="009A24C0">
        <w:rPr>
          <w:rFonts w:ascii="Times New Roman" w:hAnsi="Times New Roman" w:cs="Times New Roman"/>
          <w:sz w:val="28"/>
          <w:szCs w:val="28"/>
        </w:rPr>
        <w:t>lazione chiara e leggibile delle schede</w:t>
      </w:r>
      <w:r w:rsidRPr="0090610C">
        <w:rPr>
          <w:rFonts w:ascii="Times New Roman" w:hAnsi="Times New Roman" w:cs="Times New Roman"/>
          <w:sz w:val="28"/>
          <w:szCs w:val="28"/>
        </w:rPr>
        <w:t xml:space="preserve"> in ogni </w:t>
      </w:r>
      <w:r w:rsidR="009A24C0">
        <w:rPr>
          <w:rFonts w:ascii="Times New Roman" w:hAnsi="Times New Roman" w:cs="Times New Roman"/>
          <w:sz w:val="28"/>
          <w:szCs w:val="28"/>
        </w:rPr>
        <w:t>loro</w:t>
      </w:r>
      <w:r w:rsidRPr="0090610C">
        <w:rPr>
          <w:rFonts w:ascii="Times New Roman" w:hAnsi="Times New Roman" w:cs="Times New Roman"/>
          <w:sz w:val="28"/>
          <w:szCs w:val="28"/>
        </w:rPr>
        <w:t xml:space="preserve"> parte;</w:t>
      </w:r>
    </w:p>
    <w:p w:rsidR="00240AF6" w:rsidRDefault="00383D16" w:rsidP="0090610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L’indicazione della S</w:t>
      </w:r>
      <w:r w:rsidR="00240AF6" w:rsidRPr="0090610C">
        <w:rPr>
          <w:rFonts w:ascii="Times New Roman" w:hAnsi="Times New Roman" w:cs="Times New Roman"/>
          <w:sz w:val="28"/>
          <w:szCs w:val="28"/>
        </w:rPr>
        <w:t>ezione per cui si intende concorrere;</w:t>
      </w:r>
    </w:p>
    <w:p w:rsidR="00240AF6" w:rsidRPr="0090610C" w:rsidRDefault="00240AF6" w:rsidP="0090610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 xml:space="preserve">La dichiarazione liberatoria per il trattamento di immagini e dell’uso di materiali. </w:t>
      </w:r>
    </w:p>
    <w:p w:rsidR="005F083A" w:rsidRDefault="005F083A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10C" w:rsidRDefault="0090610C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10C" w:rsidRPr="00DE22D7" w:rsidRDefault="0090610C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AF6" w:rsidRPr="00DE22D7" w:rsidRDefault="00240AF6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2D7">
        <w:rPr>
          <w:rFonts w:ascii="Times New Roman" w:hAnsi="Times New Roman" w:cs="Times New Roman"/>
          <w:b/>
          <w:sz w:val="28"/>
          <w:szCs w:val="28"/>
        </w:rPr>
        <w:t xml:space="preserve">ART. 3 – AREE TEMATICHE </w:t>
      </w:r>
    </w:p>
    <w:p w:rsidR="00240AF6" w:rsidRPr="00DE22D7" w:rsidRDefault="00240AF6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 xml:space="preserve">Il concorso si articola in tre Sezioni. </w:t>
      </w:r>
    </w:p>
    <w:p w:rsidR="00240AF6" w:rsidRPr="00DE22D7" w:rsidRDefault="00240AF6" w:rsidP="009061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Produzioni audio-video;</w:t>
      </w:r>
    </w:p>
    <w:p w:rsidR="00240AF6" w:rsidRPr="00DE22D7" w:rsidRDefault="00240AF6" w:rsidP="009061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Produzione testi;</w:t>
      </w:r>
    </w:p>
    <w:p w:rsidR="00240AF6" w:rsidRPr="00DE22D7" w:rsidRDefault="00240AF6" w:rsidP="009061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Produzioni fotografiche.</w:t>
      </w:r>
    </w:p>
    <w:p w:rsidR="00D30743" w:rsidRPr="00DE22D7" w:rsidRDefault="00D30743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 xml:space="preserve">Con produzioni ispirate al tema del concorso e che promuovano una riflessione sul rispetto della differenza di genere. </w:t>
      </w:r>
    </w:p>
    <w:p w:rsidR="00D30743" w:rsidRPr="00DE22D7" w:rsidRDefault="00D30743" w:rsidP="0090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 xml:space="preserve">In particolare: </w:t>
      </w:r>
    </w:p>
    <w:p w:rsidR="00D30743" w:rsidRPr="00DE22D7" w:rsidRDefault="00D30743" w:rsidP="0090610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  <w:u w:val="single"/>
        </w:rPr>
        <w:t>Sezione n. 1</w:t>
      </w:r>
      <w:r w:rsidRPr="00DE22D7">
        <w:rPr>
          <w:rFonts w:ascii="Times New Roman" w:hAnsi="Times New Roman" w:cs="Times New Roman"/>
          <w:sz w:val="28"/>
          <w:szCs w:val="28"/>
        </w:rPr>
        <w:t>: produzione di uno spot audiovisivo, di durata non superiore a 3 minuti.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I Filmati dovranno contenere un titolo ed il nome dell’autore, dell</w:t>
      </w:r>
      <w:r w:rsidR="00383D16" w:rsidRPr="0090610C">
        <w:rPr>
          <w:rFonts w:ascii="Times New Roman" w:hAnsi="Times New Roman" w:cs="Times New Roman"/>
          <w:sz w:val="28"/>
          <w:szCs w:val="28"/>
        </w:rPr>
        <w:t>a classe, della sezione e dell’I</w:t>
      </w:r>
      <w:r w:rsidRPr="0090610C">
        <w:rPr>
          <w:rFonts w:ascii="Times New Roman" w:hAnsi="Times New Roman" w:cs="Times New Roman"/>
          <w:sz w:val="28"/>
          <w:szCs w:val="28"/>
        </w:rPr>
        <w:t xml:space="preserve">stituto di appartenenza. </w:t>
      </w:r>
    </w:p>
    <w:p w:rsidR="00D30743" w:rsidRPr="0090610C" w:rsidRDefault="00D30743" w:rsidP="0090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E’</w:t>
      </w:r>
      <w:r w:rsidR="005743B8" w:rsidRPr="0090610C">
        <w:rPr>
          <w:rFonts w:ascii="Times New Roman" w:hAnsi="Times New Roman" w:cs="Times New Roman"/>
          <w:sz w:val="28"/>
          <w:szCs w:val="28"/>
        </w:rPr>
        <w:t xml:space="preserve"> ammessa la copr</w:t>
      </w:r>
      <w:r w:rsidRPr="0090610C">
        <w:rPr>
          <w:rFonts w:ascii="Times New Roman" w:hAnsi="Times New Roman" w:cs="Times New Roman"/>
          <w:sz w:val="28"/>
          <w:szCs w:val="28"/>
        </w:rPr>
        <w:t>oduz</w:t>
      </w:r>
      <w:r w:rsidR="005743B8" w:rsidRPr="0090610C">
        <w:rPr>
          <w:rFonts w:ascii="Times New Roman" w:hAnsi="Times New Roman" w:cs="Times New Roman"/>
          <w:sz w:val="28"/>
          <w:szCs w:val="28"/>
        </w:rPr>
        <w:t>i</w:t>
      </w:r>
      <w:r w:rsidRPr="0090610C">
        <w:rPr>
          <w:rFonts w:ascii="Times New Roman" w:hAnsi="Times New Roman" w:cs="Times New Roman"/>
          <w:sz w:val="28"/>
          <w:szCs w:val="28"/>
        </w:rPr>
        <w:t xml:space="preserve">one di più autori. </w:t>
      </w:r>
    </w:p>
    <w:p w:rsidR="00D30743" w:rsidRPr="00DE22D7" w:rsidRDefault="00D30743" w:rsidP="0090610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  <w:u w:val="single"/>
        </w:rPr>
        <w:t>Sezione n. 2</w:t>
      </w:r>
      <w:r w:rsidRPr="00DE2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 xml:space="preserve">Produzione di un testo in lingua italiana (tema, testo in versi, componimento </w:t>
      </w:r>
      <w:proofErr w:type="spellStart"/>
      <w:r w:rsidRPr="0090610C">
        <w:rPr>
          <w:rFonts w:ascii="Times New Roman" w:hAnsi="Times New Roman" w:cs="Times New Roman"/>
          <w:sz w:val="28"/>
          <w:szCs w:val="28"/>
        </w:rPr>
        <w:t>ecc…</w:t>
      </w:r>
      <w:proofErr w:type="spellEnd"/>
      <w:r w:rsidRPr="0090610C">
        <w:rPr>
          <w:rFonts w:ascii="Times New Roman" w:hAnsi="Times New Roman" w:cs="Times New Roman"/>
          <w:sz w:val="28"/>
          <w:szCs w:val="28"/>
        </w:rPr>
        <w:t>) elaborato in un’unica cartella A4 contenente non più di 2.000 caratteri (spazi inclusi)</w:t>
      </w:r>
      <w:r w:rsidR="00656890" w:rsidRPr="0090610C">
        <w:rPr>
          <w:rFonts w:ascii="Times New Roman" w:hAnsi="Times New Roman" w:cs="Times New Roman"/>
          <w:sz w:val="28"/>
          <w:szCs w:val="28"/>
        </w:rPr>
        <w:t xml:space="preserve"> con carattere </w:t>
      </w:r>
      <w:proofErr w:type="spellStart"/>
      <w:r w:rsidR="00656890" w:rsidRPr="0090610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56890" w:rsidRPr="0090610C">
        <w:rPr>
          <w:rFonts w:ascii="Times New Roman" w:hAnsi="Times New Roman" w:cs="Times New Roman"/>
          <w:sz w:val="28"/>
          <w:szCs w:val="28"/>
        </w:rPr>
        <w:t xml:space="preserve"> New Roman dimensione </w:t>
      </w:r>
      <w:r w:rsidR="004A3D03" w:rsidRPr="0090610C">
        <w:rPr>
          <w:rFonts w:ascii="Times New Roman" w:hAnsi="Times New Roman" w:cs="Times New Roman"/>
          <w:sz w:val="28"/>
          <w:szCs w:val="28"/>
        </w:rPr>
        <w:t xml:space="preserve">carattere </w:t>
      </w:r>
      <w:r w:rsidR="00656890" w:rsidRPr="0090610C">
        <w:rPr>
          <w:rFonts w:ascii="Times New Roman" w:hAnsi="Times New Roman" w:cs="Times New Roman"/>
          <w:sz w:val="28"/>
          <w:szCs w:val="28"/>
        </w:rPr>
        <w:t>12.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Le cartelle dovranno contenere un titolo ed il nome dell’autore, della classe, della sezione e dell’istituto di provenienza.</w:t>
      </w:r>
    </w:p>
    <w:p w:rsidR="00D30743" w:rsidRPr="0090610C" w:rsidRDefault="00D30743" w:rsidP="0090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 xml:space="preserve">E’ ammessa la coproduzione con più autori. </w:t>
      </w:r>
    </w:p>
    <w:p w:rsidR="00D30743" w:rsidRPr="00DE22D7" w:rsidRDefault="00D30743" w:rsidP="0090610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  <w:u w:val="single"/>
        </w:rPr>
        <w:t>Sezione n. 3</w:t>
      </w:r>
      <w:r w:rsidRPr="00DE22D7">
        <w:rPr>
          <w:rFonts w:ascii="Times New Roman" w:hAnsi="Times New Roman" w:cs="Times New Roman"/>
          <w:sz w:val="28"/>
          <w:szCs w:val="28"/>
        </w:rPr>
        <w:t>: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Produzione di un’immagine fotografica in formato digitale, di dimensioni fo</w:t>
      </w:r>
      <w:r w:rsidR="006546ED">
        <w:rPr>
          <w:rFonts w:ascii="Times New Roman" w:hAnsi="Times New Roman" w:cs="Times New Roman"/>
          <w:sz w:val="28"/>
          <w:szCs w:val="28"/>
        </w:rPr>
        <w:t>rmato stampa non superiore a 13x</w:t>
      </w:r>
      <w:r w:rsidRPr="0090610C">
        <w:rPr>
          <w:rFonts w:ascii="Times New Roman" w:hAnsi="Times New Roman" w:cs="Times New Roman"/>
          <w:sz w:val="28"/>
          <w:szCs w:val="28"/>
        </w:rPr>
        <w:t xml:space="preserve">18 cm. 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 xml:space="preserve">Le immagini dovranno riportare in calce un titolo ed il nome dell’autore, della classe e dell’Istituto di appartenenza. </w:t>
      </w:r>
    </w:p>
    <w:p w:rsidR="00D30743" w:rsidRPr="0090610C" w:rsidRDefault="00D30743" w:rsidP="00906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610C">
        <w:rPr>
          <w:rFonts w:ascii="Times New Roman" w:hAnsi="Times New Roman" w:cs="Times New Roman"/>
          <w:sz w:val="28"/>
          <w:szCs w:val="28"/>
        </w:rPr>
        <w:t>Le immagini dovranno essere in formato JPG, con risoluzione non inferiore a 300</w:t>
      </w:r>
      <w:r w:rsidR="0090610C">
        <w:rPr>
          <w:rFonts w:ascii="Times New Roman" w:hAnsi="Times New Roman" w:cs="Times New Roman"/>
          <w:sz w:val="28"/>
          <w:szCs w:val="28"/>
        </w:rPr>
        <w:t xml:space="preserve"> </w:t>
      </w:r>
      <w:r w:rsidRPr="0090610C">
        <w:rPr>
          <w:rFonts w:ascii="Times New Roman" w:hAnsi="Times New Roman" w:cs="Times New Roman"/>
          <w:sz w:val="28"/>
          <w:szCs w:val="28"/>
        </w:rPr>
        <w:t xml:space="preserve">DPI. </w:t>
      </w:r>
    </w:p>
    <w:p w:rsidR="00D30743" w:rsidRPr="00DE22D7" w:rsidRDefault="00D30743" w:rsidP="0090610C">
      <w:pPr>
        <w:pStyle w:val="Paragrafoelenc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D16" w:rsidRPr="00DE22D7" w:rsidRDefault="00383D16" w:rsidP="0090610C">
      <w:pPr>
        <w:pStyle w:val="Paragrafoelenc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743" w:rsidRPr="0090610C" w:rsidRDefault="00D30743" w:rsidP="0090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10C">
        <w:rPr>
          <w:rFonts w:ascii="Times New Roman" w:hAnsi="Times New Roman" w:cs="Times New Roman"/>
          <w:b/>
          <w:sz w:val="28"/>
          <w:szCs w:val="28"/>
        </w:rPr>
        <w:t>Art. 4 – T</w:t>
      </w:r>
      <w:r w:rsidR="0090610C">
        <w:rPr>
          <w:rFonts w:ascii="Times New Roman" w:hAnsi="Times New Roman" w:cs="Times New Roman"/>
          <w:b/>
          <w:sz w:val="28"/>
          <w:szCs w:val="28"/>
        </w:rPr>
        <w:t xml:space="preserve">ERMINE E MODALITA’ </w:t>
      </w:r>
      <w:proofErr w:type="spellStart"/>
      <w:r w:rsidR="0090610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90610C">
        <w:rPr>
          <w:rFonts w:ascii="Times New Roman" w:hAnsi="Times New Roman" w:cs="Times New Roman"/>
          <w:b/>
          <w:sz w:val="28"/>
          <w:szCs w:val="28"/>
        </w:rPr>
        <w:t xml:space="preserve"> INVIO DEGLI ELABORATI</w:t>
      </w:r>
      <w:r w:rsidR="005743B8" w:rsidRPr="00906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3B8" w:rsidRPr="00FE5553" w:rsidRDefault="004A3D03" w:rsidP="00FE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53">
        <w:rPr>
          <w:rFonts w:ascii="Times New Roman" w:hAnsi="Times New Roman" w:cs="Times New Roman"/>
          <w:sz w:val="28"/>
          <w:szCs w:val="28"/>
        </w:rPr>
        <w:t xml:space="preserve">Il materiale di produzione dei </w:t>
      </w:r>
      <w:r w:rsidR="005743B8" w:rsidRPr="00FE5553">
        <w:rPr>
          <w:rFonts w:ascii="Times New Roman" w:hAnsi="Times New Roman" w:cs="Times New Roman"/>
          <w:sz w:val="28"/>
          <w:szCs w:val="28"/>
        </w:rPr>
        <w:t>concorrenti per le diverse sezioni del bando di cui all’art. 3</w:t>
      </w:r>
      <w:r w:rsidRPr="00FE5553">
        <w:rPr>
          <w:rFonts w:ascii="Times New Roman" w:hAnsi="Times New Roman" w:cs="Times New Roman"/>
          <w:sz w:val="28"/>
          <w:szCs w:val="28"/>
        </w:rPr>
        <w:t>,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</w:t>
      </w:r>
      <w:r w:rsidR="005F083A" w:rsidRPr="00FE5553">
        <w:rPr>
          <w:rFonts w:ascii="Times New Roman" w:hAnsi="Times New Roman" w:cs="Times New Roman"/>
          <w:sz w:val="28"/>
          <w:szCs w:val="28"/>
        </w:rPr>
        <w:t xml:space="preserve">unitamente alla scheda di adesione debitamente compilata, </w:t>
      </w:r>
      <w:r w:rsidR="00B2702C" w:rsidRPr="00FE5553">
        <w:rPr>
          <w:rFonts w:ascii="Times New Roman" w:hAnsi="Times New Roman" w:cs="Times New Roman"/>
          <w:sz w:val="28"/>
          <w:szCs w:val="28"/>
        </w:rPr>
        <w:t>dovranno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pervenire</w:t>
      </w:r>
      <w:r w:rsidRPr="00FE5553">
        <w:rPr>
          <w:rFonts w:ascii="Times New Roman" w:hAnsi="Times New Roman" w:cs="Times New Roman"/>
          <w:sz w:val="28"/>
          <w:szCs w:val="28"/>
        </w:rPr>
        <w:t>, a pena di esclusione,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entro e non oltre le ore </w:t>
      </w:r>
      <w:r w:rsidR="005743B8" w:rsidRPr="00FE5553">
        <w:rPr>
          <w:rFonts w:ascii="Times New Roman" w:hAnsi="Times New Roman" w:cs="Times New Roman"/>
          <w:b/>
          <w:sz w:val="28"/>
          <w:szCs w:val="28"/>
        </w:rPr>
        <w:t xml:space="preserve">12.00 del  </w:t>
      </w:r>
      <w:r w:rsidR="00107EF2">
        <w:rPr>
          <w:rFonts w:ascii="Times New Roman" w:hAnsi="Times New Roman" w:cs="Times New Roman"/>
          <w:b/>
          <w:sz w:val="28"/>
          <w:szCs w:val="28"/>
        </w:rPr>
        <w:t>17</w:t>
      </w:r>
      <w:r w:rsidR="005743B8" w:rsidRPr="00FE5553">
        <w:rPr>
          <w:rFonts w:ascii="Times New Roman" w:hAnsi="Times New Roman" w:cs="Times New Roman"/>
          <w:b/>
          <w:sz w:val="28"/>
          <w:szCs w:val="28"/>
        </w:rPr>
        <w:t xml:space="preserve"> novembre 2017</w:t>
      </w:r>
      <w:r w:rsidRPr="00FE5553">
        <w:rPr>
          <w:rFonts w:ascii="Times New Roman" w:hAnsi="Times New Roman" w:cs="Times New Roman"/>
          <w:b/>
          <w:sz w:val="28"/>
          <w:szCs w:val="28"/>
        </w:rPr>
        <w:t>,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all’indirizzo </w:t>
      </w:r>
      <w:r w:rsidRPr="00FE5553">
        <w:rPr>
          <w:rFonts w:ascii="Times New Roman" w:hAnsi="Times New Roman" w:cs="Times New Roman"/>
          <w:sz w:val="28"/>
          <w:szCs w:val="28"/>
        </w:rPr>
        <w:t xml:space="preserve">PEC </w:t>
      </w:r>
      <w:hyperlink r:id="rId10" w:history="1">
        <w:r w:rsidRPr="00FE5553">
          <w:rPr>
            <w:rStyle w:val="Collegamentoipertestuale"/>
            <w:rFonts w:ascii="Times New Roman" w:hAnsi="Times New Roman" w:cs="Times New Roman"/>
            <w:sz w:val="28"/>
            <w:szCs w:val="28"/>
          </w:rPr>
          <w:t>settorecultura@comune.sora.fr.it</w:t>
        </w:r>
      </w:hyperlink>
      <w:r w:rsidRPr="00FE5553">
        <w:rPr>
          <w:rFonts w:ascii="Times New Roman" w:hAnsi="Times New Roman" w:cs="Times New Roman"/>
          <w:sz w:val="28"/>
          <w:szCs w:val="28"/>
        </w:rPr>
        <w:t xml:space="preserve"> </w:t>
      </w:r>
      <w:r w:rsidR="00FE5553">
        <w:rPr>
          <w:rFonts w:ascii="Times New Roman" w:hAnsi="Times New Roman" w:cs="Times New Roman"/>
          <w:sz w:val="28"/>
          <w:szCs w:val="28"/>
        </w:rPr>
        <w:t>,</w:t>
      </w:r>
      <w:r w:rsidRPr="00FE5553">
        <w:rPr>
          <w:rFonts w:ascii="Times New Roman" w:hAnsi="Times New Roman" w:cs="Times New Roman"/>
          <w:sz w:val="28"/>
          <w:szCs w:val="28"/>
        </w:rPr>
        <w:t xml:space="preserve"> </w:t>
      </w:r>
      <w:r w:rsidR="005F083A" w:rsidRPr="00FE5553">
        <w:rPr>
          <w:rFonts w:ascii="Times New Roman" w:hAnsi="Times New Roman" w:cs="Times New Roman"/>
          <w:sz w:val="28"/>
          <w:szCs w:val="28"/>
        </w:rPr>
        <w:t xml:space="preserve">oppure </w:t>
      </w:r>
      <w:r w:rsidR="00B2702C" w:rsidRPr="00FE5553">
        <w:rPr>
          <w:rFonts w:ascii="Times New Roman" w:hAnsi="Times New Roman" w:cs="Times New Roman"/>
          <w:sz w:val="28"/>
          <w:szCs w:val="28"/>
        </w:rPr>
        <w:t xml:space="preserve">dovranno essere </w:t>
      </w:r>
      <w:r w:rsidR="00B2702C" w:rsidRPr="00FE5553">
        <w:rPr>
          <w:rFonts w:ascii="Times New Roman" w:hAnsi="Times New Roman" w:cs="Times New Roman"/>
          <w:sz w:val="28"/>
          <w:szCs w:val="28"/>
        </w:rPr>
        <w:lastRenderedPageBreak/>
        <w:t xml:space="preserve">consegnati </w:t>
      </w:r>
      <w:r w:rsidR="005F083A" w:rsidRPr="00FE5553">
        <w:rPr>
          <w:rFonts w:ascii="Times New Roman" w:hAnsi="Times New Roman" w:cs="Times New Roman"/>
          <w:sz w:val="28"/>
          <w:szCs w:val="28"/>
        </w:rPr>
        <w:t>a mano</w:t>
      </w:r>
      <w:r w:rsidR="009A24C0">
        <w:rPr>
          <w:rFonts w:ascii="Times New Roman" w:hAnsi="Times New Roman" w:cs="Times New Roman"/>
          <w:sz w:val="28"/>
          <w:szCs w:val="28"/>
        </w:rPr>
        <w:t>,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presso l’Ufficio Istruzione del Comune di Sora</w:t>
      </w:r>
      <w:r w:rsidRPr="00FE5553">
        <w:rPr>
          <w:rFonts w:ascii="Times New Roman" w:hAnsi="Times New Roman" w:cs="Times New Roman"/>
          <w:sz w:val="28"/>
          <w:szCs w:val="28"/>
        </w:rPr>
        <w:t>, sito in piazza San Francesco</w:t>
      </w:r>
      <w:r w:rsidR="00FE5553">
        <w:rPr>
          <w:rFonts w:ascii="Times New Roman" w:hAnsi="Times New Roman" w:cs="Times New Roman"/>
          <w:sz w:val="28"/>
          <w:szCs w:val="28"/>
        </w:rPr>
        <w:t xml:space="preserve"> snc</w:t>
      </w:r>
      <w:r w:rsidRPr="00FE5553">
        <w:rPr>
          <w:rFonts w:ascii="Times New Roman" w:hAnsi="Times New Roman" w:cs="Times New Roman"/>
          <w:sz w:val="28"/>
          <w:szCs w:val="28"/>
        </w:rPr>
        <w:t>, nei giorni ed orari di seguito specificati:</w:t>
      </w:r>
      <w:r w:rsidR="005743B8" w:rsidRPr="00FE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02C" w:rsidRPr="00DE22D7" w:rsidRDefault="00B2702C" w:rsidP="00FE5553">
      <w:pPr>
        <w:pStyle w:val="Intestazione"/>
        <w:rPr>
          <w:rFonts w:ascii="Times New Roman" w:hAnsi="Times New Roman" w:cs="Times New Roman"/>
          <w:sz w:val="24"/>
          <w:szCs w:val="24"/>
        </w:rPr>
      </w:pPr>
      <w:r w:rsidRPr="00DE22D7">
        <w:rPr>
          <w:rFonts w:ascii="Times New Roman" w:hAnsi="Times New Roman" w:cs="Times New Roman"/>
          <w:sz w:val="24"/>
          <w:szCs w:val="24"/>
        </w:rPr>
        <w:t>LUNEDI’   E    GIOVEDI’              9,00  –  13,00       15,15 – 17,30</w:t>
      </w:r>
    </w:p>
    <w:p w:rsidR="00B2702C" w:rsidRPr="00DE22D7" w:rsidRDefault="00FE5553" w:rsidP="0090610C">
      <w:pPr>
        <w:pStyle w:val="Intestazio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MARTEDI’  E  </w:t>
      </w:r>
      <w:r w:rsidR="00B2702C" w:rsidRPr="00DE22D7">
        <w:rPr>
          <w:rFonts w:ascii="Times New Roman" w:hAnsi="Times New Roman" w:cs="Times New Roman"/>
          <w:sz w:val="24"/>
          <w:szCs w:val="24"/>
        </w:rPr>
        <w:t xml:space="preserve">VENERDI’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702C" w:rsidRPr="00DE22D7">
        <w:rPr>
          <w:rFonts w:ascii="Times New Roman" w:hAnsi="Times New Roman" w:cs="Times New Roman"/>
          <w:sz w:val="24"/>
          <w:szCs w:val="24"/>
        </w:rPr>
        <w:t>10,00  –  13,00</w:t>
      </w:r>
    </w:p>
    <w:p w:rsidR="00E6644C" w:rsidRPr="00FE5553" w:rsidRDefault="005743B8" w:rsidP="00FE5553">
      <w:pPr>
        <w:pStyle w:val="Intestazione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Non saranno valutate le produzioni pervenute successivamente al termine sopra</w:t>
      </w:r>
      <w:r w:rsidR="00FA26D2" w:rsidRPr="00DE22D7">
        <w:rPr>
          <w:rFonts w:ascii="Times New Roman" w:hAnsi="Times New Roman" w:cs="Times New Roman"/>
          <w:sz w:val="28"/>
          <w:szCs w:val="28"/>
        </w:rPr>
        <w:t xml:space="preserve"> indicato ovvero con modalità diverse da quelle indicate.</w:t>
      </w:r>
    </w:p>
    <w:p w:rsidR="00E6644C" w:rsidRDefault="00E6644C" w:rsidP="0090610C">
      <w:pPr>
        <w:pStyle w:val="Intestazione"/>
        <w:rPr>
          <w:rFonts w:ascii="Times New Roman" w:hAnsi="Times New Roman" w:cs="Times New Roman"/>
          <w:sz w:val="24"/>
          <w:szCs w:val="24"/>
        </w:rPr>
      </w:pPr>
      <w:r w:rsidRPr="00DE22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52905" w:rsidRPr="00DE22D7" w:rsidRDefault="00A52905" w:rsidP="0090610C">
      <w:pPr>
        <w:pStyle w:val="Intestazione"/>
        <w:rPr>
          <w:rFonts w:ascii="Times New Roman" w:hAnsi="Times New Roman" w:cs="Times New Roman"/>
          <w:sz w:val="24"/>
          <w:szCs w:val="24"/>
        </w:rPr>
      </w:pPr>
    </w:p>
    <w:p w:rsidR="005743B8" w:rsidRPr="00DE22D7" w:rsidRDefault="005743B8" w:rsidP="0090610C">
      <w:pPr>
        <w:pStyle w:val="Intestazione"/>
        <w:rPr>
          <w:rFonts w:ascii="Times New Roman" w:hAnsi="Times New Roman" w:cs="Times New Roman"/>
          <w:sz w:val="24"/>
          <w:szCs w:val="24"/>
        </w:rPr>
      </w:pPr>
      <w:r w:rsidRPr="00DE22D7">
        <w:rPr>
          <w:rFonts w:ascii="Times New Roman" w:hAnsi="Times New Roman" w:cs="Times New Roman"/>
          <w:b/>
          <w:sz w:val="28"/>
          <w:szCs w:val="28"/>
        </w:rPr>
        <w:t>ART. 5 – C</w:t>
      </w:r>
      <w:r w:rsidR="00FE5553">
        <w:rPr>
          <w:rFonts w:ascii="Times New Roman" w:hAnsi="Times New Roman" w:cs="Times New Roman"/>
          <w:b/>
          <w:sz w:val="28"/>
          <w:szCs w:val="28"/>
        </w:rPr>
        <w:t>OMMISSIONE GIUDICATRICE</w:t>
      </w:r>
    </w:p>
    <w:p w:rsidR="005743B8" w:rsidRPr="00FE5553" w:rsidRDefault="005743B8" w:rsidP="00FE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53">
        <w:rPr>
          <w:rFonts w:ascii="Times New Roman" w:hAnsi="Times New Roman" w:cs="Times New Roman"/>
          <w:sz w:val="28"/>
          <w:szCs w:val="28"/>
        </w:rPr>
        <w:t>La Commissione</w:t>
      </w:r>
      <w:r w:rsidR="00021271" w:rsidRPr="00FE5553">
        <w:rPr>
          <w:rFonts w:ascii="Times New Roman" w:hAnsi="Times New Roman" w:cs="Times New Roman"/>
          <w:sz w:val="28"/>
          <w:szCs w:val="28"/>
        </w:rPr>
        <w:t xml:space="preserve"> Giudicatrice sarà formata da n.1</w:t>
      </w:r>
      <w:r w:rsidR="00E6644C" w:rsidRPr="00FE5553">
        <w:rPr>
          <w:rFonts w:ascii="Times New Roman" w:hAnsi="Times New Roman" w:cs="Times New Roman"/>
          <w:sz w:val="28"/>
          <w:szCs w:val="28"/>
        </w:rPr>
        <w:t xml:space="preserve"> dipendente</w:t>
      </w:r>
      <w:r w:rsidRPr="00FE5553">
        <w:rPr>
          <w:rFonts w:ascii="Times New Roman" w:hAnsi="Times New Roman" w:cs="Times New Roman"/>
          <w:sz w:val="28"/>
          <w:szCs w:val="28"/>
        </w:rPr>
        <w:t xml:space="preserve"> del Comune di Sora, da </w:t>
      </w:r>
      <w:r w:rsidR="00021271" w:rsidRPr="00FE5553">
        <w:rPr>
          <w:rFonts w:ascii="Times New Roman" w:hAnsi="Times New Roman" w:cs="Times New Roman"/>
          <w:sz w:val="28"/>
          <w:szCs w:val="28"/>
        </w:rPr>
        <w:t>n.</w:t>
      </w:r>
      <w:r w:rsidR="00A52905" w:rsidRPr="00FE5553">
        <w:rPr>
          <w:rFonts w:ascii="Times New Roman" w:hAnsi="Times New Roman" w:cs="Times New Roman"/>
          <w:sz w:val="28"/>
          <w:szCs w:val="28"/>
        </w:rPr>
        <w:t xml:space="preserve"> </w:t>
      </w:r>
      <w:r w:rsidR="00021271" w:rsidRPr="00FE5553">
        <w:rPr>
          <w:rFonts w:ascii="Times New Roman" w:hAnsi="Times New Roman" w:cs="Times New Roman"/>
          <w:sz w:val="28"/>
          <w:szCs w:val="28"/>
        </w:rPr>
        <w:t xml:space="preserve">2 </w:t>
      </w:r>
      <w:r w:rsidRPr="00FE5553">
        <w:rPr>
          <w:rFonts w:ascii="Times New Roman" w:hAnsi="Times New Roman" w:cs="Times New Roman"/>
          <w:sz w:val="28"/>
          <w:szCs w:val="28"/>
        </w:rPr>
        <w:t>rappres</w:t>
      </w:r>
      <w:r w:rsidR="00021271" w:rsidRPr="00FE5553">
        <w:rPr>
          <w:rFonts w:ascii="Times New Roman" w:hAnsi="Times New Roman" w:cs="Times New Roman"/>
          <w:sz w:val="28"/>
          <w:szCs w:val="28"/>
        </w:rPr>
        <w:t xml:space="preserve">entanti di altrettante </w:t>
      </w:r>
      <w:r w:rsidRPr="00FE5553">
        <w:rPr>
          <w:rFonts w:ascii="Times New Roman" w:hAnsi="Times New Roman" w:cs="Times New Roman"/>
          <w:sz w:val="28"/>
          <w:szCs w:val="28"/>
        </w:rPr>
        <w:t xml:space="preserve"> Associazioni a tutela delle donne</w:t>
      </w:r>
      <w:r w:rsidR="00FE5553">
        <w:rPr>
          <w:rFonts w:ascii="Times New Roman" w:hAnsi="Times New Roman" w:cs="Times New Roman"/>
          <w:sz w:val="28"/>
          <w:szCs w:val="28"/>
        </w:rPr>
        <w:t xml:space="preserve"> vittime di violenza, </w:t>
      </w:r>
      <w:r w:rsidRPr="00FE5553">
        <w:rPr>
          <w:rFonts w:ascii="Times New Roman" w:hAnsi="Times New Roman" w:cs="Times New Roman"/>
          <w:sz w:val="28"/>
          <w:szCs w:val="28"/>
        </w:rPr>
        <w:t xml:space="preserve">da </w:t>
      </w:r>
      <w:r w:rsidR="00021271" w:rsidRPr="00FE5553">
        <w:rPr>
          <w:rFonts w:ascii="Times New Roman" w:hAnsi="Times New Roman" w:cs="Times New Roman"/>
          <w:sz w:val="28"/>
          <w:szCs w:val="28"/>
        </w:rPr>
        <w:t>n.</w:t>
      </w:r>
      <w:r w:rsidR="00A52905" w:rsidRPr="00FE5553">
        <w:rPr>
          <w:rFonts w:ascii="Times New Roman" w:hAnsi="Times New Roman" w:cs="Times New Roman"/>
          <w:sz w:val="28"/>
          <w:szCs w:val="28"/>
        </w:rPr>
        <w:t xml:space="preserve"> 1</w:t>
      </w:r>
      <w:r w:rsidR="00021271" w:rsidRPr="00FE5553">
        <w:rPr>
          <w:rFonts w:ascii="Times New Roman" w:hAnsi="Times New Roman" w:cs="Times New Roman"/>
          <w:sz w:val="28"/>
          <w:szCs w:val="28"/>
        </w:rPr>
        <w:t xml:space="preserve"> </w:t>
      </w:r>
      <w:r w:rsidR="00A52905" w:rsidRPr="00FE5553">
        <w:rPr>
          <w:rFonts w:ascii="Times New Roman" w:hAnsi="Times New Roman" w:cs="Times New Roman"/>
          <w:sz w:val="28"/>
          <w:szCs w:val="28"/>
        </w:rPr>
        <w:t>esperto</w:t>
      </w:r>
      <w:r w:rsidRPr="00FE5553">
        <w:rPr>
          <w:rFonts w:ascii="Times New Roman" w:hAnsi="Times New Roman" w:cs="Times New Roman"/>
          <w:sz w:val="28"/>
          <w:szCs w:val="28"/>
        </w:rPr>
        <w:t xml:space="preserve"> nei settori della comunicazione, dell’istr</w:t>
      </w:r>
      <w:r w:rsidR="00A52905" w:rsidRPr="00FE5553">
        <w:rPr>
          <w:rFonts w:ascii="Times New Roman" w:hAnsi="Times New Roman" w:cs="Times New Roman"/>
          <w:sz w:val="28"/>
          <w:szCs w:val="28"/>
        </w:rPr>
        <w:t>u</w:t>
      </w:r>
      <w:r w:rsidR="00FE5553">
        <w:rPr>
          <w:rFonts w:ascii="Times New Roman" w:hAnsi="Times New Roman" w:cs="Times New Roman"/>
          <w:sz w:val="28"/>
          <w:szCs w:val="28"/>
        </w:rPr>
        <w:t xml:space="preserve">zione e delle pari opportunità e da </w:t>
      </w:r>
      <w:r w:rsidR="00A52905" w:rsidRPr="00FE5553">
        <w:rPr>
          <w:rFonts w:ascii="Times New Roman" w:hAnsi="Times New Roman" w:cs="Times New Roman"/>
          <w:sz w:val="28"/>
          <w:szCs w:val="28"/>
        </w:rPr>
        <w:t>n. 1 componente della Consulta Pari Opportunità.</w:t>
      </w:r>
      <w:r w:rsidRPr="00FE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0C" w:rsidRDefault="0090610C" w:rsidP="0090610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10C" w:rsidRPr="00DE22D7" w:rsidRDefault="0090610C" w:rsidP="0090610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3B8" w:rsidRPr="00030071" w:rsidRDefault="005743B8" w:rsidP="00030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071">
        <w:rPr>
          <w:rFonts w:ascii="Times New Roman" w:hAnsi="Times New Roman" w:cs="Times New Roman"/>
          <w:b/>
          <w:sz w:val="28"/>
          <w:szCs w:val="28"/>
        </w:rPr>
        <w:t xml:space="preserve">ART. 6 – </w:t>
      </w:r>
      <w:r w:rsidR="00030071">
        <w:rPr>
          <w:rFonts w:ascii="Times New Roman" w:hAnsi="Times New Roman" w:cs="Times New Roman"/>
          <w:b/>
          <w:sz w:val="28"/>
          <w:szCs w:val="28"/>
        </w:rPr>
        <w:t>EVENTO CONCLUSIVO E PREMI</w:t>
      </w:r>
      <w:r w:rsidRPr="00030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3B8" w:rsidRPr="00030071" w:rsidRDefault="005743B8" w:rsidP="000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71">
        <w:rPr>
          <w:rFonts w:ascii="Times New Roman" w:hAnsi="Times New Roman" w:cs="Times New Roman"/>
          <w:sz w:val="28"/>
          <w:szCs w:val="28"/>
        </w:rPr>
        <w:t>Le migliori tre produzioni per ciascuna sezione</w:t>
      </w:r>
      <w:r w:rsidR="00213E28" w:rsidRPr="00030071">
        <w:rPr>
          <w:rFonts w:ascii="Times New Roman" w:hAnsi="Times New Roman" w:cs="Times New Roman"/>
          <w:sz w:val="28"/>
          <w:szCs w:val="28"/>
        </w:rPr>
        <w:t>,</w:t>
      </w:r>
      <w:r w:rsidRPr="00030071">
        <w:rPr>
          <w:rFonts w:ascii="Times New Roman" w:hAnsi="Times New Roman" w:cs="Times New Roman"/>
          <w:sz w:val="28"/>
          <w:szCs w:val="28"/>
        </w:rPr>
        <w:t xml:space="preserve"> saranno premiate nel corso d</w:t>
      </w:r>
      <w:r w:rsidR="009A24C0">
        <w:rPr>
          <w:rFonts w:ascii="Times New Roman" w:hAnsi="Times New Roman" w:cs="Times New Roman"/>
          <w:sz w:val="28"/>
          <w:szCs w:val="28"/>
        </w:rPr>
        <w:t>ell</w:t>
      </w:r>
      <w:r w:rsidRPr="00030071">
        <w:rPr>
          <w:rFonts w:ascii="Times New Roman" w:hAnsi="Times New Roman" w:cs="Times New Roman"/>
          <w:sz w:val="28"/>
          <w:szCs w:val="28"/>
        </w:rPr>
        <w:t>a manif</w:t>
      </w:r>
      <w:r w:rsidR="009A24C0">
        <w:rPr>
          <w:rFonts w:ascii="Times New Roman" w:hAnsi="Times New Roman" w:cs="Times New Roman"/>
          <w:sz w:val="28"/>
          <w:szCs w:val="28"/>
        </w:rPr>
        <w:t>estazione che si terrà lunedì</w:t>
      </w:r>
      <w:r w:rsidR="00213E28" w:rsidRPr="00030071">
        <w:rPr>
          <w:rFonts w:ascii="Times New Roman" w:hAnsi="Times New Roman" w:cs="Times New Roman"/>
          <w:sz w:val="28"/>
          <w:szCs w:val="28"/>
        </w:rPr>
        <w:t xml:space="preserve"> </w:t>
      </w:r>
      <w:r w:rsidR="00107EF2">
        <w:rPr>
          <w:rFonts w:ascii="Times New Roman" w:hAnsi="Times New Roman" w:cs="Times New Roman"/>
          <w:sz w:val="28"/>
          <w:szCs w:val="28"/>
        </w:rPr>
        <w:t xml:space="preserve"> 27</w:t>
      </w:r>
      <w:r w:rsidRPr="00030071">
        <w:rPr>
          <w:rFonts w:ascii="Times New Roman" w:hAnsi="Times New Roman" w:cs="Times New Roman"/>
          <w:sz w:val="28"/>
          <w:szCs w:val="28"/>
        </w:rPr>
        <w:t xml:space="preserve"> nov</w:t>
      </w:r>
      <w:r w:rsidR="00030071">
        <w:rPr>
          <w:rFonts w:ascii="Times New Roman" w:hAnsi="Times New Roman" w:cs="Times New Roman"/>
          <w:sz w:val="28"/>
          <w:szCs w:val="28"/>
        </w:rPr>
        <w:t>embre 2017</w:t>
      </w:r>
      <w:r w:rsidR="009A24C0">
        <w:rPr>
          <w:rFonts w:ascii="Times New Roman" w:hAnsi="Times New Roman" w:cs="Times New Roman"/>
          <w:sz w:val="28"/>
          <w:szCs w:val="28"/>
        </w:rPr>
        <w:t xml:space="preserve">, </w:t>
      </w:r>
      <w:r w:rsidR="00107EF2">
        <w:rPr>
          <w:rFonts w:ascii="Times New Roman" w:hAnsi="Times New Roman" w:cs="Times New Roman"/>
          <w:sz w:val="28"/>
          <w:szCs w:val="28"/>
        </w:rPr>
        <w:t>presso l’Auditorium “Cesare Baronio”</w:t>
      </w:r>
      <w:r w:rsidRPr="00030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1AF" w:rsidRDefault="00F651AF" w:rsidP="0090610C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071" w:rsidRPr="00DE22D7" w:rsidRDefault="00030071" w:rsidP="0090610C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1AF" w:rsidRPr="00030071" w:rsidRDefault="00030071" w:rsidP="00030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071">
        <w:rPr>
          <w:rFonts w:ascii="Times New Roman" w:hAnsi="Times New Roman" w:cs="Times New Roman"/>
          <w:b/>
          <w:sz w:val="28"/>
          <w:szCs w:val="28"/>
        </w:rPr>
        <w:t>Art. 7</w:t>
      </w:r>
      <w:r w:rsidR="00F651AF" w:rsidRPr="00030071">
        <w:rPr>
          <w:rFonts w:ascii="Times New Roman" w:hAnsi="Times New Roman" w:cs="Times New Roman"/>
          <w:b/>
          <w:sz w:val="28"/>
          <w:szCs w:val="28"/>
        </w:rPr>
        <w:t xml:space="preserve"> – T</w:t>
      </w:r>
      <w:r>
        <w:rPr>
          <w:rFonts w:ascii="Times New Roman" w:hAnsi="Times New Roman" w:cs="Times New Roman"/>
          <w:b/>
          <w:sz w:val="28"/>
          <w:szCs w:val="28"/>
        </w:rPr>
        <w:t>RATTAMENTO DEI DATI</w:t>
      </w:r>
      <w:r w:rsidR="00F651AF" w:rsidRPr="00030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1AF" w:rsidRPr="00030071" w:rsidRDefault="00F651AF" w:rsidP="000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71">
        <w:rPr>
          <w:rFonts w:ascii="Times New Roman" w:hAnsi="Times New Roman" w:cs="Times New Roman"/>
          <w:sz w:val="28"/>
          <w:szCs w:val="28"/>
        </w:rPr>
        <w:t xml:space="preserve">L’adesione al concorso comporta: </w:t>
      </w:r>
    </w:p>
    <w:p w:rsidR="00F651AF" w:rsidRDefault="00F651AF" w:rsidP="0003007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22D7">
        <w:rPr>
          <w:rFonts w:ascii="Times New Roman" w:hAnsi="Times New Roman" w:cs="Times New Roman"/>
          <w:sz w:val="28"/>
          <w:szCs w:val="28"/>
        </w:rPr>
        <w:t>La piena e incondizionata accett</w:t>
      </w:r>
      <w:r w:rsidR="0038389B" w:rsidRPr="00DE22D7">
        <w:rPr>
          <w:rFonts w:ascii="Times New Roman" w:hAnsi="Times New Roman" w:cs="Times New Roman"/>
          <w:sz w:val="28"/>
          <w:szCs w:val="28"/>
        </w:rPr>
        <w:t xml:space="preserve">azione del presente </w:t>
      </w:r>
      <w:r w:rsidR="008F71E1" w:rsidRPr="00DE22D7">
        <w:rPr>
          <w:rFonts w:ascii="Times New Roman" w:hAnsi="Times New Roman" w:cs="Times New Roman"/>
          <w:sz w:val="28"/>
          <w:szCs w:val="28"/>
        </w:rPr>
        <w:t>disciplinare</w:t>
      </w:r>
      <w:r w:rsidR="00364DE5" w:rsidRPr="00DE22D7">
        <w:rPr>
          <w:rFonts w:ascii="Times New Roman" w:hAnsi="Times New Roman" w:cs="Times New Roman"/>
          <w:sz w:val="28"/>
          <w:szCs w:val="28"/>
        </w:rPr>
        <w:t>.</w:t>
      </w:r>
    </w:p>
    <w:p w:rsidR="00F651AF" w:rsidRDefault="00F651AF" w:rsidP="009D06A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06A3">
        <w:rPr>
          <w:rFonts w:ascii="Times New Roman" w:hAnsi="Times New Roman" w:cs="Times New Roman"/>
          <w:sz w:val="28"/>
          <w:szCs w:val="28"/>
        </w:rPr>
        <w:t>Il rilascio dell’autorizzazione in favore del Comune di Sora di diffondere e far circolare, attraverso il sito web il materiale pervenuto, con esclusi</w:t>
      </w:r>
      <w:r w:rsidR="004E1E9A" w:rsidRPr="009D06A3">
        <w:rPr>
          <w:rFonts w:ascii="Times New Roman" w:hAnsi="Times New Roman" w:cs="Times New Roman"/>
          <w:sz w:val="28"/>
          <w:szCs w:val="28"/>
        </w:rPr>
        <w:t>one di qualsiasi finalità</w:t>
      </w:r>
      <w:r w:rsidR="00364DE5" w:rsidRPr="009D06A3">
        <w:rPr>
          <w:rFonts w:ascii="Times New Roman" w:hAnsi="Times New Roman" w:cs="Times New Roman"/>
          <w:sz w:val="28"/>
          <w:szCs w:val="28"/>
        </w:rPr>
        <w:t xml:space="preserve"> di lucro.</w:t>
      </w:r>
    </w:p>
    <w:p w:rsidR="00F651AF" w:rsidRPr="009D06A3" w:rsidRDefault="00F651AF" w:rsidP="009D06A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06A3">
        <w:rPr>
          <w:rFonts w:ascii="Times New Roman" w:hAnsi="Times New Roman" w:cs="Times New Roman"/>
          <w:sz w:val="28"/>
          <w:szCs w:val="28"/>
        </w:rPr>
        <w:t>Il rilascio alle televisioni pubbliche e private dell’autorizzazione ad effettuare riprese televisive duran</w:t>
      </w:r>
      <w:r w:rsidR="00107EF2">
        <w:rPr>
          <w:rFonts w:ascii="Times New Roman" w:hAnsi="Times New Roman" w:cs="Times New Roman"/>
          <w:sz w:val="28"/>
          <w:szCs w:val="28"/>
        </w:rPr>
        <w:t>te la giornata conclusiva del 27</w:t>
      </w:r>
      <w:r w:rsidRPr="009D06A3">
        <w:rPr>
          <w:rFonts w:ascii="Times New Roman" w:hAnsi="Times New Roman" w:cs="Times New Roman"/>
          <w:sz w:val="28"/>
          <w:szCs w:val="28"/>
        </w:rPr>
        <w:t xml:space="preserve"> novembre 2017. </w:t>
      </w:r>
    </w:p>
    <w:p w:rsidR="00240AF6" w:rsidRPr="00DE22D7" w:rsidRDefault="00240AF6" w:rsidP="0090610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40AF6" w:rsidRPr="00DE22D7" w:rsidSect="00CD063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53" w:rsidRDefault="00FE5553" w:rsidP="00F651AF">
      <w:pPr>
        <w:spacing w:after="0" w:line="240" w:lineRule="auto"/>
      </w:pPr>
      <w:r>
        <w:separator/>
      </w:r>
    </w:p>
  </w:endnote>
  <w:endnote w:type="continuationSeparator" w:id="0">
    <w:p w:rsidR="00FE5553" w:rsidRDefault="00FE5553" w:rsidP="00F6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188"/>
      <w:docPartObj>
        <w:docPartGallery w:val="Page Numbers (Bottom of Page)"/>
        <w:docPartUnique/>
      </w:docPartObj>
    </w:sdtPr>
    <w:sdtContent>
      <w:p w:rsidR="00FE5553" w:rsidRDefault="002579EB">
        <w:pPr>
          <w:pStyle w:val="Pidipagina"/>
          <w:jc w:val="right"/>
        </w:pPr>
        <w:fldSimple w:instr=" PAGE   \* MERGEFORMAT ">
          <w:r w:rsidR="009A24C0">
            <w:rPr>
              <w:noProof/>
            </w:rPr>
            <w:t>3</w:t>
          </w:r>
        </w:fldSimple>
      </w:p>
    </w:sdtContent>
  </w:sdt>
  <w:p w:rsidR="00FE5553" w:rsidRDefault="00FE55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53" w:rsidRDefault="00FE5553" w:rsidP="00F651AF">
      <w:pPr>
        <w:spacing w:after="0" w:line="240" w:lineRule="auto"/>
      </w:pPr>
      <w:r>
        <w:separator/>
      </w:r>
    </w:p>
  </w:footnote>
  <w:footnote w:type="continuationSeparator" w:id="0">
    <w:p w:rsidR="00FE5553" w:rsidRDefault="00FE5553" w:rsidP="00F6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53" w:rsidRPr="00445A54" w:rsidRDefault="002579EB" w:rsidP="00445A54">
    <w:pPr>
      <w:pStyle w:val="Intestazione"/>
      <w:ind w:left="708"/>
      <w:jc w:val="center"/>
      <w:rPr>
        <w:rFonts w:ascii="Times New Roman" w:hAnsi="Times New Roman" w:cs="Times New Roman"/>
        <w:b/>
        <w:sz w:val="72"/>
      </w:rPr>
    </w:pPr>
    <w:r>
      <w:rPr>
        <w:rFonts w:ascii="Times New Roman" w:hAnsi="Times New Roman" w:cs="Times New Roman"/>
        <w:b/>
        <w:noProof/>
        <w:sz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27pt;margin-top:14.2pt;width:79.2pt;height:76.05pt;z-index:251660288;visibility:visible;mso-wrap-edited:f;mso-position-vertical-relative:page">
          <v:imagedata r:id="rId1" o:title="" gain="156038f"/>
          <w10:wrap anchory="page"/>
          <w10:anchorlock/>
        </v:shape>
        <o:OLEObject Type="Embed" ProgID="Word.Picture.8" ShapeID="_x0000_s4097" DrawAspect="Content" ObjectID="_1569834418" r:id="rId2"/>
      </w:pict>
    </w:r>
    <w:r w:rsidR="00FE5553" w:rsidRPr="00445A54">
      <w:rPr>
        <w:rFonts w:ascii="Times New Roman" w:hAnsi="Times New Roman" w:cs="Times New Roman"/>
        <w:b/>
        <w:sz w:val="72"/>
      </w:rPr>
      <w:t xml:space="preserve">COMUNE </w:t>
    </w:r>
    <w:proofErr w:type="spellStart"/>
    <w:r w:rsidR="00FE5553" w:rsidRPr="00445A54">
      <w:rPr>
        <w:rFonts w:ascii="Times New Roman" w:hAnsi="Times New Roman" w:cs="Times New Roman"/>
        <w:b/>
        <w:sz w:val="72"/>
      </w:rPr>
      <w:t>DI</w:t>
    </w:r>
    <w:proofErr w:type="spellEnd"/>
    <w:r w:rsidR="00FE5553" w:rsidRPr="00445A54">
      <w:rPr>
        <w:rFonts w:ascii="Times New Roman" w:hAnsi="Times New Roman" w:cs="Times New Roman"/>
        <w:b/>
        <w:sz w:val="72"/>
      </w:rPr>
      <w:t xml:space="preserve"> SORA</w:t>
    </w: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  <w:b/>
        <w:i/>
        <w:sz w:val="32"/>
      </w:rPr>
    </w:pPr>
    <w:r w:rsidRPr="00445A54">
      <w:rPr>
        <w:rFonts w:ascii="Times New Roman" w:hAnsi="Times New Roman" w:cs="Times New Roman"/>
        <w:b/>
        <w:i/>
        <w:sz w:val="32"/>
      </w:rPr>
      <w:t>Provincia di Frosinone</w:t>
    </w: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</w:rPr>
    </w:pPr>
    <w:r w:rsidRPr="00445A54">
      <w:rPr>
        <w:rFonts w:ascii="Times New Roman" w:hAnsi="Times New Roman" w:cs="Times New Roman"/>
      </w:rPr>
      <w:t>-------------------------------------------------------------------------------------------------------</w:t>
    </w: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  <w:b/>
        <w:sz w:val="16"/>
      </w:rPr>
    </w:pPr>
    <w:r w:rsidRPr="00445A54">
      <w:rPr>
        <w:rFonts w:ascii="Times New Roman" w:hAnsi="Times New Roman" w:cs="Times New Roman"/>
        <w:b/>
        <w:sz w:val="16"/>
      </w:rPr>
      <w:t>Piazza S. Francesco snc – 03</w:t>
    </w:r>
    <w:r>
      <w:rPr>
        <w:rFonts w:ascii="Times New Roman" w:hAnsi="Times New Roman" w:cs="Times New Roman"/>
        <w:b/>
        <w:sz w:val="16"/>
      </w:rPr>
      <w:t xml:space="preserve">039 SORA (FR) </w:t>
    </w:r>
    <w:r w:rsidRPr="00445A54">
      <w:rPr>
        <w:rFonts w:ascii="Times New Roman" w:hAnsi="Times New Roman" w:cs="Times New Roman"/>
        <w:b/>
        <w:sz w:val="16"/>
      </w:rPr>
      <w:t xml:space="preserve"> – E-MAIL </w:t>
    </w:r>
    <w:hyperlink r:id="rId3" w:history="1">
      <w:r w:rsidRPr="00445A54">
        <w:rPr>
          <w:rStyle w:val="Collegamentoipertestuale"/>
          <w:rFonts w:ascii="Times New Roman" w:hAnsi="Times New Roman" w:cs="Times New Roman"/>
          <w:b/>
          <w:sz w:val="16"/>
        </w:rPr>
        <w:t>istruzione@comune.sora.fr.it</w:t>
      </w:r>
    </w:hyperlink>
    <w:r w:rsidRPr="00445A54">
      <w:rPr>
        <w:rFonts w:ascii="Times New Roman" w:hAnsi="Times New Roman" w:cs="Times New Roman"/>
        <w:b/>
        <w:sz w:val="16"/>
      </w:rPr>
      <w:t xml:space="preserve"> </w:t>
    </w: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  <w:b/>
        <w:sz w:val="16"/>
      </w:rPr>
    </w:pP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  <w:b/>
        <w:sz w:val="28"/>
        <w:szCs w:val="28"/>
      </w:rPr>
    </w:pPr>
    <w:r w:rsidRPr="00445A54">
      <w:rPr>
        <w:rFonts w:ascii="Times New Roman" w:hAnsi="Times New Roman" w:cs="Times New Roman"/>
        <w:b/>
        <w:sz w:val="28"/>
        <w:szCs w:val="28"/>
      </w:rPr>
      <w:t>II SETTORE</w:t>
    </w:r>
  </w:p>
  <w:p w:rsidR="00FE5553" w:rsidRPr="00445A54" w:rsidRDefault="00FE5553" w:rsidP="00445A54">
    <w:pPr>
      <w:pStyle w:val="Intestazione"/>
      <w:ind w:left="708"/>
      <w:jc w:val="center"/>
      <w:rPr>
        <w:rFonts w:ascii="Times New Roman" w:hAnsi="Times New Roman" w:cs="Times New Roman"/>
        <w:b/>
        <w:szCs w:val="24"/>
      </w:rPr>
    </w:pPr>
    <w:r w:rsidRPr="00445A54">
      <w:rPr>
        <w:rFonts w:ascii="Times New Roman" w:hAnsi="Times New Roman" w:cs="Times New Roman"/>
        <w:b/>
        <w:szCs w:val="24"/>
      </w:rPr>
      <w:t>SERVIZIO ISTRUZIONE E DIRITTO ALLO STUDIO</w:t>
    </w:r>
  </w:p>
  <w:p w:rsidR="00FE5553" w:rsidRPr="00445A54" w:rsidRDefault="00FE5553" w:rsidP="00445A54">
    <w:pPr>
      <w:tabs>
        <w:tab w:val="left" w:pos="1920"/>
      </w:tabs>
      <w:rPr>
        <w:rFonts w:ascii="Times New Roman" w:hAnsi="Times New Roman" w:cs="Times New Roman"/>
      </w:rPr>
    </w:pPr>
  </w:p>
  <w:p w:rsidR="00FE5553" w:rsidRDefault="00FE55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184"/>
    <w:multiLevelType w:val="hybridMultilevel"/>
    <w:tmpl w:val="DD0E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100D"/>
    <w:multiLevelType w:val="hybridMultilevel"/>
    <w:tmpl w:val="F134FF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F6D04"/>
    <w:multiLevelType w:val="hybridMultilevel"/>
    <w:tmpl w:val="C8527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0AF6"/>
    <w:rsid w:val="00021271"/>
    <w:rsid w:val="00030071"/>
    <w:rsid w:val="000705F3"/>
    <w:rsid w:val="000808A0"/>
    <w:rsid w:val="00107EF2"/>
    <w:rsid w:val="001B359A"/>
    <w:rsid w:val="001F7D8A"/>
    <w:rsid w:val="00213E28"/>
    <w:rsid w:val="00215872"/>
    <w:rsid w:val="00240AF6"/>
    <w:rsid w:val="002579EB"/>
    <w:rsid w:val="00364DE5"/>
    <w:rsid w:val="0038389B"/>
    <w:rsid w:val="00383D16"/>
    <w:rsid w:val="00396899"/>
    <w:rsid w:val="00445A54"/>
    <w:rsid w:val="00453051"/>
    <w:rsid w:val="00474E97"/>
    <w:rsid w:val="0048349F"/>
    <w:rsid w:val="004A3D03"/>
    <w:rsid w:val="004D7B09"/>
    <w:rsid w:val="004E1E9A"/>
    <w:rsid w:val="004F142F"/>
    <w:rsid w:val="00514078"/>
    <w:rsid w:val="005743B8"/>
    <w:rsid w:val="005F083A"/>
    <w:rsid w:val="006546ED"/>
    <w:rsid w:val="00656890"/>
    <w:rsid w:val="006C61B6"/>
    <w:rsid w:val="00720762"/>
    <w:rsid w:val="00725E52"/>
    <w:rsid w:val="00784D3E"/>
    <w:rsid w:val="0078507E"/>
    <w:rsid w:val="007B0DA9"/>
    <w:rsid w:val="007D1C1B"/>
    <w:rsid w:val="00830E91"/>
    <w:rsid w:val="00844056"/>
    <w:rsid w:val="00892174"/>
    <w:rsid w:val="008F71E1"/>
    <w:rsid w:val="0090610C"/>
    <w:rsid w:val="009A24C0"/>
    <w:rsid w:val="009D06A3"/>
    <w:rsid w:val="00A275BB"/>
    <w:rsid w:val="00A52905"/>
    <w:rsid w:val="00AE3661"/>
    <w:rsid w:val="00B0414F"/>
    <w:rsid w:val="00B2702C"/>
    <w:rsid w:val="00B6209C"/>
    <w:rsid w:val="00B9108B"/>
    <w:rsid w:val="00C27E61"/>
    <w:rsid w:val="00CA4DFA"/>
    <w:rsid w:val="00CD063F"/>
    <w:rsid w:val="00CE0780"/>
    <w:rsid w:val="00D30743"/>
    <w:rsid w:val="00D76CE1"/>
    <w:rsid w:val="00D95B47"/>
    <w:rsid w:val="00DA79B3"/>
    <w:rsid w:val="00DB6B1E"/>
    <w:rsid w:val="00DE22D7"/>
    <w:rsid w:val="00E6644C"/>
    <w:rsid w:val="00E848A9"/>
    <w:rsid w:val="00F030C3"/>
    <w:rsid w:val="00F439E0"/>
    <w:rsid w:val="00F6267A"/>
    <w:rsid w:val="00F651AF"/>
    <w:rsid w:val="00F73A71"/>
    <w:rsid w:val="00FA26D2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A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5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1AF"/>
  </w:style>
  <w:style w:type="paragraph" w:styleId="Pidipagina">
    <w:name w:val="footer"/>
    <w:basedOn w:val="Normale"/>
    <w:link w:val="PidipaginaCarattere"/>
    <w:uiPriority w:val="99"/>
    <w:unhideWhenUsed/>
    <w:rsid w:val="00F65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1AF"/>
  </w:style>
  <w:style w:type="character" w:styleId="Collegamentoipertestuale">
    <w:name w:val="Hyperlink"/>
    <w:basedOn w:val="Carpredefinitoparagrafo"/>
    <w:rsid w:val="00445A5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E22D7"/>
  </w:style>
  <w:style w:type="character" w:styleId="Enfasigrassetto">
    <w:name w:val="Strong"/>
    <w:basedOn w:val="Carpredefinitoparagrafo"/>
    <w:uiPriority w:val="22"/>
    <w:qFormat/>
    <w:rsid w:val="00DE2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events/endviolenceda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ttorecultura@comune.sora.f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ruzione@comune.sora.fr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646B-47DD-4141-93D7-B7A99C7C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m.dinardi</cp:lastModifiedBy>
  <cp:revision>34</cp:revision>
  <cp:lastPrinted>2017-10-13T10:48:00Z</cp:lastPrinted>
  <dcterms:created xsi:type="dcterms:W3CDTF">2017-09-21T06:27:00Z</dcterms:created>
  <dcterms:modified xsi:type="dcterms:W3CDTF">2017-10-18T10:21:00Z</dcterms:modified>
</cp:coreProperties>
</file>